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CF0200" w14:textId="36388D08" w:rsidR="00616F75" w:rsidRDefault="00616F75" w:rsidP="00616F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Supplementary Information</w:t>
      </w:r>
    </w:p>
    <w:p w14:paraId="35395C35" w14:textId="77777777" w:rsidR="00616F75" w:rsidRDefault="00616F75" w:rsidP="00616F75">
      <w:pPr>
        <w:spacing w:after="0" w:line="480" w:lineRule="auto"/>
        <w:jc w:val="center"/>
        <w:rPr>
          <w:rFonts w:ascii="Times New Roman" w:hAnsi="Times New Roman" w:cs="Times New Roman"/>
          <w:b/>
          <w:sz w:val="24"/>
          <w:szCs w:val="24"/>
        </w:rPr>
      </w:pPr>
    </w:p>
    <w:p w14:paraId="3287345D" w14:textId="07F0A011" w:rsidR="00616F75" w:rsidRDefault="00616F75" w:rsidP="00616F75">
      <w:pPr>
        <w:spacing w:after="0" w:line="480" w:lineRule="auto"/>
        <w:jc w:val="center"/>
        <w:rPr>
          <w:rFonts w:ascii="Times New Roman" w:hAnsi="Times New Roman" w:cs="Times New Roman"/>
          <w:b/>
          <w:sz w:val="24"/>
          <w:szCs w:val="24"/>
        </w:rPr>
      </w:pPr>
      <w:r>
        <w:rPr>
          <w:rFonts w:ascii="Times New Roman" w:hAnsi="Times New Roman" w:cs="Times New Roman"/>
          <w:b/>
          <w:sz w:val="24"/>
          <w:szCs w:val="24"/>
        </w:rPr>
        <w:t>Clinical Trial Protocol</w:t>
      </w:r>
    </w:p>
    <w:p w14:paraId="4B70EB06" w14:textId="77777777" w:rsidR="00616F75" w:rsidRDefault="00616F75" w:rsidP="00616F75">
      <w:pPr>
        <w:spacing w:after="0" w:line="480" w:lineRule="auto"/>
        <w:jc w:val="center"/>
        <w:rPr>
          <w:rFonts w:ascii="Times New Roman" w:hAnsi="Times New Roman" w:cs="Times New Roman"/>
          <w:b/>
          <w:sz w:val="24"/>
          <w:szCs w:val="24"/>
        </w:rPr>
      </w:pPr>
    </w:p>
    <w:p w14:paraId="4E26CC69" w14:textId="0CD814EB" w:rsidR="003F6101" w:rsidRPr="003F6101" w:rsidRDefault="00973847" w:rsidP="00CC6912">
      <w:pPr>
        <w:spacing w:after="0" w:line="480" w:lineRule="auto"/>
        <w:jc w:val="center"/>
        <w:rPr>
          <w:rFonts w:ascii="Times New Roman" w:hAnsi="Times New Roman" w:cs="Times New Roman"/>
          <w:b/>
          <w:sz w:val="24"/>
          <w:szCs w:val="24"/>
        </w:rPr>
      </w:pPr>
      <w:proofErr w:type="gramStart"/>
      <w:r w:rsidRPr="00973847">
        <w:rPr>
          <w:rFonts w:ascii="Times New Roman" w:hAnsi="Times New Roman" w:cs="Times New Roman"/>
          <w:b/>
          <w:sz w:val="24"/>
          <w:szCs w:val="24"/>
        </w:rPr>
        <w:t xml:space="preserve">Vigorous cool room treadmill training to </w:t>
      </w:r>
      <w:r w:rsidR="005E7CFB">
        <w:rPr>
          <w:rFonts w:ascii="Times New Roman" w:hAnsi="Times New Roman" w:cs="Times New Roman"/>
          <w:b/>
          <w:sz w:val="24"/>
          <w:szCs w:val="24"/>
        </w:rPr>
        <w:t>improve</w:t>
      </w:r>
      <w:r w:rsidRPr="00973847">
        <w:rPr>
          <w:rFonts w:ascii="Times New Roman" w:hAnsi="Times New Roman" w:cs="Times New Roman"/>
          <w:b/>
          <w:sz w:val="24"/>
          <w:szCs w:val="24"/>
        </w:rPr>
        <w:t xml:space="preserve"> walking </w:t>
      </w:r>
      <w:r w:rsidR="005E7CFB">
        <w:rPr>
          <w:rFonts w:ascii="Times New Roman" w:hAnsi="Times New Roman" w:cs="Times New Roman"/>
          <w:b/>
          <w:sz w:val="24"/>
          <w:szCs w:val="24"/>
        </w:rPr>
        <w:t xml:space="preserve">ability </w:t>
      </w:r>
      <w:r w:rsidRPr="00973847">
        <w:rPr>
          <w:rFonts w:ascii="Times New Roman" w:hAnsi="Times New Roman" w:cs="Times New Roman"/>
          <w:b/>
          <w:sz w:val="24"/>
          <w:szCs w:val="24"/>
        </w:rPr>
        <w:t>in people with Multiple Sclerosis using ambulatory assistive devices: A feasibility study</w:t>
      </w:r>
      <w:r w:rsidR="003F6101" w:rsidRPr="003F6101">
        <w:rPr>
          <w:rFonts w:ascii="Times New Roman" w:hAnsi="Times New Roman" w:cs="Times New Roman"/>
          <w:b/>
          <w:sz w:val="24"/>
          <w:szCs w:val="24"/>
        </w:rPr>
        <w:t>.</w:t>
      </w:r>
      <w:proofErr w:type="gramEnd"/>
    </w:p>
    <w:p w14:paraId="3FF4F9A1" w14:textId="77777777" w:rsidR="009441C7" w:rsidRDefault="009441C7" w:rsidP="00EE13F9">
      <w:pPr>
        <w:spacing w:after="0" w:line="480" w:lineRule="auto"/>
        <w:rPr>
          <w:rFonts w:ascii="Times New Roman" w:hAnsi="Times New Roman" w:cs="Times New Roman"/>
          <w:b/>
          <w:bCs/>
          <w:sz w:val="24"/>
          <w:szCs w:val="24"/>
        </w:rPr>
      </w:pPr>
    </w:p>
    <w:p w14:paraId="34197B51" w14:textId="51C308C9" w:rsidR="009441C7" w:rsidRDefault="00793198" w:rsidP="00EE13F9">
      <w:pPr>
        <w:spacing w:after="0" w:line="480" w:lineRule="auto"/>
        <w:rPr>
          <w:rFonts w:ascii="Times New Roman" w:hAnsi="Times New Roman" w:cs="Times New Roman"/>
          <w:bCs/>
          <w:sz w:val="24"/>
          <w:szCs w:val="24"/>
        </w:rPr>
      </w:pPr>
      <w:r w:rsidRPr="00793198">
        <w:rPr>
          <w:rFonts w:ascii="Times New Roman" w:hAnsi="Times New Roman" w:cs="Times New Roman"/>
          <w:b/>
          <w:bCs/>
          <w:sz w:val="24"/>
          <w:szCs w:val="24"/>
        </w:rPr>
        <w:t>Authors:</w:t>
      </w:r>
      <w:r w:rsidRPr="00793198">
        <w:rPr>
          <w:rFonts w:ascii="Times New Roman" w:hAnsi="Times New Roman" w:cs="Times New Roman"/>
          <w:bCs/>
          <w:sz w:val="24"/>
          <w:szCs w:val="24"/>
        </w:rPr>
        <w:t xml:space="preserve"> Augustine J. Devasahayam</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w:t>
      </w:r>
      <w:proofErr w:type="spellStart"/>
      <w:r w:rsidRPr="00793198">
        <w:rPr>
          <w:rFonts w:ascii="Times New Roman" w:hAnsi="Times New Roman" w:cs="Times New Roman"/>
          <w:bCs/>
          <w:sz w:val="24"/>
          <w:szCs w:val="24"/>
        </w:rPr>
        <w:t>M.Phty</w:t>
      </w:r>
      <w:proofErr w:type="spellEnd"/>
      <w:r w:rsidRPr="00793198">
        <w:rPr>
          <w:rFonts w:ascii="Times New Roman" w:hAnsi="Times New Roman" w:cs="Times New Roman"/>
          <w:bCs/>
          <w:sz w:val="24"/>
          <w:szCs w:val="24"/>
        </w:rPr>
        <w:t>., Arthur R Chaves</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w:t>
      </w:r>
      <w:proofErr w:type="spellStart"/>
      <w:r w:rsidRPr="00793198">
        <w:rPr>
          <w:rFonts w:ascii="Times New Roman" w:hAnsi="Times New Roman" w:cs="Times New Roman"/>
          <w:bCs/>
          <w:sz w:val="24"/>
          <w:szCs w:val="24"/>
        </w:rPr>
        <w:t>B.Kin</w:t>
      </w:r>
      <w:proofErr w:type="spellEnd"/>
      <w:r w:rsidRPr="00793198">
        <w:rPr>
          <w:rFonts w:ascii="Times New Roman" w:hAnsi="Times New Roman" w:cs="Times New Roman"/>
          <w:bCs/>
          <w:sz w:val="24"/>
          <w:szCs w:val="24"/>
        </w:rPr>
        <w:t>., Wendy O. Lasisi</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M.Sc., Marie E. Curtis</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B.A., Katie P. Wadden</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Ph</w:t>
      </w:r>
      <w:bookmarkStart w:id="0" w:name="_GoBack"/>
      <w:bookmarkEnd w:id="0"/>
      <w:r w:rsidRPr="00793198">
        <w:rPr>
          <w:rFonts w:ascii="Times New Roman" w:hAnsi="Times New Roman" w:cs="Times New Roman"/>
          <w:bCs/>
          <w:sz w:val="24"/>
          <w:szCs w:val="24"/>
        </w:rPr>
        <w:t>.D., Liam P. Kelly</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M.Sc., Ryan Pretty</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B.Sc., Alice Chen</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B.Sc., Elizabeth M. Wallack</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w:t>
      </w:r>
      <w:proofErr w:type="spellStart"/>
      <w:r w:rsidRPr="00793198">
        <w:rPr>
          <w:rFonts w:ascii="Times New Roman" w:hAnsi="Times New Roman" w:cs="Times New Roman"/>
          <w:bCs/>
          <w:sz w:val="24"/>
          <w:szCs w:val="24"/>
        </w:rPr>
        <w:t>M.Sc</w:t>
      </w:r>
      <w:proofErr w:type="spellEnd"/>
      <w:r w:rsidRPr="00793198">
        <w:rPr>
          <w:rFonts w:ascii="Times New Roman" w:hAnsi="Times New Roman" w:cs="Times New Roman"/>
          <w:bCs/>
          <w:sz w:val="24"/>
          <w:szCs w:val="24"/>
        </w:rPr>
        <w:t xml:space="preserve"> MED., Caitlin J. Newell</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B.Sc., John B. Williams</w:t>
      </w:r>
      <w:r w:rsidRPr="0077746E">
        <w:rPr>
          <w:rFonts w:ascii="Times New Roman" w:hAnsi="Times New Roman" w:cs="Times New Roman"/>
          <w:bCs/>
          <w:sz w:val="24"/>
          <w:szCs w:val="24"/>
          <w:vertAlign w:val="superscript"/>
        </w:rPr>
        <w:t>2</w:t>
      </w:r>
      <w:r w:rsidRPr="00793198">
        <w:rPr>
          <w:rFonts w:ascii="Times New Roman" w:hAnsi="Times New Roman" w:cs="Times New Roman"/>
          <w:bCs/>
          <w:sz w:val="24"/>
          <w:szCs w:val="24"/>
        </w:rPr>
        <w:t xml:space="preserve"> M.Sc., Hannah Kenny</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Matthew Downer</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B.Sc., Jason McCarthy</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 B.Sc., M.D., CCFP., Craig S. Moore</w:t>
      </w:r>
      <w:r w:rsidRPr="0077746E">
        <w:rPr>
          <w:rFonts w:ascii="Times New Roman" w:hAnsi="Times New Roman" w:cs="Times New Roman"/>
          <w:bCs/>
          <w:sz w:val="24"/>
          <w:szCs w:val="24"/>
          <w:vertAlign w:val="superscript"/>
        </w:rPr>
        <w:t>2</w:t>
      </w:r>
      <w:r w:rsidRPr="00793198">
        <w:rPr>
          <w:rFonts w:ascii="Times New Roman" w:hAnsi="Times New Roman" w:cs="Times New Roman"/>
          <w:bCs/>
          <w:sz w:val="24"/>
          <w:szCs w:val="24"/>
        </w:rPr>
        <w:t xml:space="preserve"> Ph.D., Michelle Ploughman</w:t>
      </w:r>
      <w:r w:rsidRPr="0077746E">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PT Ph.D.</w:t>
      </w:r>
    </w:p>
    <w:p w14:paraId="5D7E7C07" w14:textId="5868FAB3" w:rsidR="003003FE" w:rsidRPr="003003FE" w:rsidRDefault="003003FE" w:rsidP="00EE13F9">
      <w:pPr>
        <w:spacing w:after="0" w:line="480" w:lineRule="auto"/>
        <w:rPr>
          <w:rFonts w:ascii="Times New Roman" w:hAnsi="Times New Roman" w:cs="Times New Roman"/>
          <w:b/>
          <w:bCs/>
          <w:sz w:val="24"/>
          <w:szCs w:val="24"/>
        </w:rPr>
      </w:pPr>
      <w:r w:rsidRPr="003003FE">
        <w:rPr>
          <w:rFonts w:ascii="Times New Roman" w:hAnsi="Times New Roman" w:cs="Times New Roman"/>
          <w:b/>
          <w:bCs/>
          <w:sz w:val="24"/>
          <w:szCs w:val="24"/>
        </w:rPr>
        <w:t>Affiliation:</w:t>
      </w:r>
    </w:p>
    <w:p w14:paraId="6CC64338" w14:textId="77777777" w:rsidR="00793198" w:rsidRPr="00793198" w:rsidRDefault="00793198" w:rsidP="00793198">
      <w:pPr>
        <w:spacing w:after="0" w:line="480" w:lineRule="auto"/>
        <w:rPr>
          <w:rFonts w:ascii="Times New Roman" w:hAnsi="Times New Roman" w:cs="Times New Roman"/>
          <w:bCs/>
          <w:sz w:val="24"/>
          <w:szCs w:val="24"/>
        </w:rPr>
      </w:pPr>
      <w:r w:rsidRPr="00793198">
        <w:rPr>
          <w:rFonts w:ascii="Times New Roman" w:hAnsi="Times New Roman" w:cs="Times New Roman"/>
          <w:bCs/>
          <w:sz w:val="24"/>
          <w:szCs w:val="24"/>
          <w:vertAlign w:val="superscript"/>
        </w:rPr>
        <w:t>1</w:t>
      </w:r>
      <w:r w:rsidRPr="00793198">
        <w:rPr>
          <w:rFonts w:ascii="Times New Roman" w:hAnsi="Times New Roman" w:cs="Times New Roman"/>
          <w:bCs/>
          <w:sz w:val="24"/>
          <w:szCs w:val="24"/>
        </w:rPr>
        <w:t xml:space="preserve">Recovery &amp; Performance Laboratory, Faculty of Medicine, Memorial University of Newfoundland, Rm 400, L.A. Miller Centre, 100 Forest Road, St. John’s, NL, Canada A1A 1E5 </w:t>
      </w:r>
      <w:proofErr w:type="spellStart"/>
      <w:r w:rsidRPr="00793198">
        <w:rPr>
          <w:rFonts w:ascii="Times New Roman" w:hAnsi="Times New Roman" w:cs="Times New Roman"/>
          <w:bCs/>
          <w:sz w:val="24"/>
          <w:szCs w:val="24"/>
        </w:rPr>
        <w:t>tel</w:t>
      </w:r>
      <w:proofErr w:type="spellEnd"/>
      <w:r w:rsidRPr="00793198">
        <w:rPr>
          <w:rFonts w:ascii="Times New Roman" w:hAnsi="Times New Roman" w:cs="Times New Roman"/>
          <w:bCs/>
          <w:sz w:val="24"/>
          <w:szCs w:val="24"/>
        </w:rPr>
        <w:t xml:space="preserve"> 17097772099</w:t>
      </w:r>
    </w:p>
    <w:p w14:paraId="509CA67F" w14:textId="0D0D9AE6" w:rsidR="009441C7" w:rsidRPr="00793198" w:rsidRDefault="00793198" w:rsidP="00793198">
      <w:pPr>
        <w:spacing w:after="0" w:line="480" w:lineRule="auto"/>
        <w:rPr>
          <w:rFonts w:ascii="Times New Roman" w:hAnsi="Times New Roman" w:cs="Times New Roman"/>
          <w:bCs/>
          <w:sz w:val="24"/>
          <w:szCs w:val="24"/>
        </w:rPr>
      </w:pPr>
      <w:r w:rsidRPr="00793198">
        <w:rPr>
          <w:rFonts w:ascii="Times New Roman" w:hAnsi="Times New Roman" w:cs="Times New Roman"/>
          <w:bCs/>
          <w:sz w:val="24"/>
          <w:szCs w:val="24"/>
          <w:vertAlign w:val="superscript"/>
        </w:rPr>
        <w:t>2</w:t>
      </w:r>
      <w:r w:rsidRPr="00793198">
        <w:rPr>
          <w:rFonts w:ascii="Times New Roman" w:hAnsi="Times New Roman" w:cs="Times New Roman"/>
          <w:bCs/>
          <w:sz w:val="24"/>
          <w:szCs w:val="24"/>
        </w:rPr>
        <w:t xml:space="preserve">Division of </w:t>
      </w:r>
      <w:proofErr w:type="spellStart"/>
      <w:r w:rsidRPr="00793198">
        <w:rPr>
          <w:rFonts w:ascii="Times New Roman" w:hAnsi="Times New Roman" w:cs="Times New Roman"/>
          <w:bCs/>
          <w:sz w:val="24"/>
          <w:szCs w:val="24"/>
        </w:rPr>
        <w:t>BioMedical</w:t>
      </w:r>
      <w:proofErr w:type="spellEnd"/>
      <w:r w:rsidRPr="00793198">
        <w:rPr>
          <w:rFonts w:ascii="Times New Roman" w:hAnsi="Times New Roman" w:cs="Times New Roman"/>
          <w:bCs/>
          <w:sz w:val="24"/>
          <w:szCs w:val="24"/>
        </w:rPr>
        <w:t xml:space="preserve"> Sciences, Faculty of Medicine, Memorial University of Newfoundland, Rm H4360, 300 Prince Philip Drive, St. John's, NL, Canada A1B 3V6 </w:t>
      </w:r>
      <w:proofErr w:type="spellStart"/>
      <w:r w:rsidRPr="00793198">
        <w:rPr>
          <w:rFonts w:ascii="Times New Roman" w:hAnsi="Times New Roman" w:cs="Times New Roman"/>
          <w:bCs/>
          <w:sz w:val="24"/>
          <w:szCs w:val="24"/>
        </w:rPr>
        <w:t>tel</w:t>
      </w:r>
      <w:proofErr w:type="spellEnd"/>
      <w:r w:rsidRPr="00793198">
        <w:rPr>
          <w:rFonts w:ascii="Times New Roman" w:hAnsi="Times New Roman" w:cs="Times New Roman"/>
          <w:bCs/>
          <w:sz w:val="24"/>
          <w:szCs w:val="24"/>
        </w:rPr>
        <w:t xml:space="preserve"> 17098644955</w:t>
      </w:r>
    </w:p>
    <w:p w14:paraId="4D9028C2" w14:textId="13471436" w:rsidR="003003FE" w:rsidRPr="003003FE" w:rsidRDefault="003003FE" w:rsidP="003003FE">
      <w:pPr>
        <w:spacing w:after="0" w:line="480" w:lineRule="auto"/>
        <w:rPr>
          <w:rFonts w:ascii="Times New Roman" w:hAnsi="Times New Roman" w:cs="Times New Roman"/>
          <w:bCs/>
          <w:sz w:val="24"/>
          <w:szCs w:val="24"/>
        </w:rPr>
      </w:pPr>
      <w:proofErr w:type="gramStart"/>
      <w:r w:rsidRPr="003003FE">
        <w:rPr>
          <w:rFonts w:ascii="Times New Roman" w:hAnsi="Times New Roman" w:cs="Times New Roman"/>
          <w:b/>
          <w:bCs/>
          <w:sz w:val="24"/>
          <w:szCs w:val="24"/>
        </w:rPr>
        <w:t>*Corresponding author:</w:t>
      </w:r>
      <w:r w:rsidRPr="003003FE">
        <w:rPr>
          <w:rFonts w:ascii="Times New Roman" w:hAnsi="Times New Roman" w:cs="Times New Roman"/>
          <w:bCs/>
          <w:sz w:val="24"/>
          <w:szCs w:val="24"/>
        </w:rPr>
        <w:t xml:space="preserve"> </w:t>
      </w:r>
      <w:r w:rsidR="00F25493">
        <w:rPr>
          <w:rFonts w:ascii="Times New Roman" w:hAnsi="Times New Roman" w:cs="Times New Roman"/>
          <w:bCs/>
          <w:sz w:val="24"/>
          <w:szCs w:val="24"/>
        </w:rPr>
        <w:t xml:space="preserve">Dr. </w:t>
      </w:r>
      <w:r w:rsidRPr="003003FE">
        <w:rPr>
          <w:rFonts w:ascii="Times New Roman" w:hAnsi="Times New Roman" w:cs="Times New Roman"/>
          <w:bCs/>
          <w:sz w:val="24"/>
          <w:szCs w:val="24"/>
        </w:rPr>
        <w:t>Michelle Ploughman, Recovery &amp; Performance Laboratory, Faculty of Medicine, Memorial University of Newfoundland.</w:t>
      </w:r>
      <w:proofErr w:type="gramEnd"/>
    </w:p>
    <w:p w14:paraId="24AC2856" w14:textId="2E7883E7" w:rsidR="009441C7" w:rsidRPr="003003FE" w:rsidRDefault="003003FE" w:rsidP="003003FE">
      <w:pPr>
        <w:spacing w:after="0" w:line="480" w:lineRule="auto"/>
        <w:rPr>
          <w:rFonts w:ascii="Times New Roman" w:hAnsi="Times New Roman" w:cs="Times New Roman"/>
          <w:bCs/>
          <w:sz w:val="24"/>
          <w:szCs w:val="24"/>
        </w:rPr>
      </w:pPr>
      <w:r w:rsidRPr="003003FE">
        <w:rPr>
          <w:rFonts w:ascii="Times New Roman" w:hAnsi="Times New Roman" w:cs="Times New Roman"/>
          <w:bCs/>
          <w:sz w:val="24"/>
          <w:szCs w:val="24"/>
        </w:rPr>
        <w:t>E-mail: michelle.ploughman@med.mun.ca</w:t>
      </w:r>
    </w:p>
    <w:p w14:paraId="7B9428AE" w14:textId="77777777" w:rsidR="009441C7" w:rsidRDefault="009441C7" w:rsidP="00EE13F9">
      <w:pPr>
        <w:spacing w:after="0" w:line="480" w:lineRule="auto"/>
        <w:rPr>
          <w:rFonts w:ascii="Times New Roman" w:hAnsi="Times New Roman" w:cs="Times New Roman"/>
          <w:b/>
          <w:bCs/>
          <w:sz w:val="24"/>
          <w:szCs w:val="24"/>
        </w:rPr>
      </w:pPr>
    </w:p>
    <w:p w14:paraId="1F7DEF0A" w14:textId="77777777" w:rsidR="006E007E" w:rsidRDefault="006E007E" w:rsidP="00EE13F9">
      <w:pPr>
        <w:spacing w:after="0" w:line="480" w:lineRule="auto"/>
        <w:rPr>
          <w:rFonts w:ascii="Times New Roman" w:hAnsi="Times New Roman" w:cs="Times New Roman"/>
          <w:b/>
          <w:bCs/>
          <w:sz w:val="24"/>
          <w:szCs w:val="24"/>
        </w:rPr>
      </w:pPr>
    </w:p>
    <w:p w14:paraId="2BCBD98C" w14:textId="4C3DDFE8" w:rsidR="00A066BB" w:rsidRDefault="006E007E" w:rsidP="00EE13F9">
      <w:pPr>
        <w:spacing w:after="0" w:line="480" w:lineRule="auto"/>
        <w:rPr>
          <w:rFonts w:ascii="Times New Roman" w:hAnsi="Times New Roman" w:cs="Times New Roman"/>
          <w:bCs/>
          <w:sz w:val="24"/>
          <w:szCs w:val="24"/>
        </w:rPr>
      </w:pPr>
      <w:r>
        <w:rPr>
          <w:rFonts w:ascii="Times New Roman" w:hAnsi="Times New Roman" w:cs="Times New Roman"/>
          <w:b/>
          <w:bCs/>
          <w:sz w:val="24"/>
          <w:szCs w:val="24"/>
        </w:rPr>
        <w:lastRenderedPageBreak/>
        <w:t xml:space="preserve">Project </w:t>
      </w:r>
      <w:r w:rsidR="00E17F41">
        <w:rPr>
          <w:rFonts w:ascii="Times New Roman" w:hAnsi="Times New Roman" w:cs="Times New Roman"/>
          <w:b/>
          <w:bCs/>
          <w:sz w:val="24"/>
          <w:szCs w:val="24"/>
        </w:rPr>
        <w:t>s</w:t>
      </w:r>
      <w:r>
        <w:rPr>
          <w:rFonts w:ascii="Times New Roman" w:hAnsi="Times New Roman" w:cs="Times New Roman"/>
          <w:b/>
          <w:bCs/>
          <w:sz w:val="24"/>
          <w:szCs w:val="24"/>
        </w:rPr>
        <w:t xml:space="preserve">ummary: </w:t>
      </w:r>
      <w:r w:rsidR="008C11E6" w:rsidRPr="008C11E6">
        <w:rPr>
          <w:rFonts w:ascii="Times New Roman" w:hAnsi="Times New Roman" w:cs="Times New Roman"/>
          <w:bCs/>
          <w:sz w:val="24"/>
          <w:szCs w:val="24"/>
        </w:rPr>
        <w:t xml:space="preserve">Our </w:t>
      </w:r>
      <w:r w:rsidR="00BA31AB">
        <w:rPr>
          <w:rFonts w:ascii="Times New Roman" w:hAnsi="Times New Roman" w:cs="Times New Roman"/>
          <w:bCs/>
          <w:sz w:val="24"/>
          <w:szCs w:val="24"/>
        </w:rPr>
        <w:t>previous</w:t>
      </w:r>
      <w:r w:rsidR="008C11E6" w:rsidRPr="008C11E6">
        <w:rPr>
          <w:rFonts w:ascii="Times New Roman" w:hAnsi="Times New Roman" w:cs="Times New Roman"/>
          <w:bCs/>
          <w:sz w:val="24"/>
          <w:szCs w:val="24"/>
        </w:rPr>
        <w:t xml:space="preserve"> </w:t>
      </w:r>
      <w:r w:rsidR="009A3A4D">
        <w:rPr>
          <w:rFonts w:ascii="Times New Roman" w:hAnsi="Times New Roman" w:cs="Times New Roman"/>
          <w:bCs/>
          <w:sz w:val="24"/>
          <w:szCs w:val="24"/>
        </w:rPr>
        <w:t>research findings</w:t>
      </w:r>
      <w:r w:rsidR="008C11E6" w:rsidRPr="008C11E6">
        <w:rPr>
          <w:rFonts w:ascii="Times New Roman" w:hAnsi="Times New Roman" w:cs="Times New Roman"/>
          <w:bCs/>
          <w:sz w:val="24"/>
          <w:szCs w:val="24"/>
        </w:rPr>
        <w:t xml:space="preserve"> demonstrate</w:t>
      </w:r>
      <w:r w:rsidR="009F743A">
        <w:rPr>
          <w:rFonts w:ascii="Times New Roman" w:hAnsi="Times New Roman" w:cs="Times New Roman"/>
          <w:bCs/>
          <w:sz w:val="24"/>
          <w:szCs w:val="24"/>
        </w:rPr>
        <w:t>d</w:t>
      </w:r>
      <w:r w:rsidR="008C11E6" w:rsidRPr="008C11E6">
        <w:rPr>
          <w:rFonts w:ascii="Times New Roman" w:hAnsi="Times New Roman" w:cs="Times New Roman"/>
          <w:bCs/>
          <w:sz w:val="24"/>
          <w:szCs w:val="24"/>
        </w:rPr>
        <w:t xml:space="preserve"> that </w:t>
      </w:r>
      <w:r w:rsidR="009A3A4D" w:rsidRPr="009A3A4D">
        <w:rPr>
          <w:rFonts w:ascii="Times New Roman" w:hAnsi="Times New Roman" w:cs="Times New Roman"/>
          <w:bCs/>
          <w:sz w:val="24"/>
          <w:szCs w:val="24"/>
        </w:rPr>
        <w:t>cooling the exercise environment to 16°C mitigate</w:t>
      </w:r>
      <w:r w:rsidR="009F743A">
        <w:rPr>
          <w:rFonts w:ascii="Times New Roman" w:hAnsi="Times New Roman" w:cs="Times New Roman"/>
          <w:bCs/>
          <w:sz w:val="24"/>
          <w:szCs w:val="24"/>
        </w:rPr>
        <w:t>d</w:t>
      </w:r>
      <w:r w:rsidR="009A3A4D" w:rsidRPr="009A3A4D">
        <w:rPr>
          <w:rFonts w:ascii="Times New Roman" w:hAnsi="Times New Roman" w:cs="Times New Roman"/>
          <w:bCs/>
          <w:sz w:val="24"/>
          <w:szCs w:val="24"/>
        </w:rPr>
        <w:t xml:space="preserve"> exercise-induced losses in central drive among people with M</w:t>
      </w:r>
      <w:r w:rsidR="009A3A4D">
        <w:rPr>
          <w:rFonts w:ascii="Times New Roman" w:hAnsi="Times New Roman" w:cs="Times New Roman"/>
          <w:bCs/>
          <w:sz w:val="24"/>
          <w:szCs w:val="24"/>
        </w:rPr>
        <w:t xml:space="preserve">ultiple </w:t>
      </w:r>
      <w:r w:rsidR="009A3A4D" w:rsidRPr="009A3A4D">
        <w:rPr>
          <w:rFonts w:ascii="Times New Roman" w:hAnsi="Times New Roman" w:cs="Times New Roman"/>
          <w:bCs/>
          <w:sz w:val="24"/>
          <w:szCs w:val="24"/>
        </w:rPr>
        <w:t>S</w:t>
      </w:r>
      <w:r w:rsidR="009A3A4D">
        <w:rPr>
          <w:rFonts w:ascii="Times New Roman" w:hAnsi="Times New Roman" w:cs="Times New Roman"/>
          <w:bCs/>
          <w:sz w:val="24"/>
          <w:szCs w:val="24"/>
        </w:rPr>
        <w:t>clerosis (MS)</w:t>
      </w:r>
      <w:r w:rsidR="009A3A4D" w:rsidRPr="009A3A4D">
        <w:rPr>
          <w:rFonts w:ascii="Times New Roman" w:hAnsi="Times New Roman" w:cs="Times New Roman"/>
          <w:bCs/>
          <w:sz w:val="24"/>
          <w:szCs w:val="24"/>
        </w:rPr>
        <w:t xml:space="preserve"> </w:t>
      </w:r>
      <w:r w:rsidR="006B380C">
        <w:rPr>
          <w:rFonts w:ascii="Times New Roman" w:hAnsi="Times New Roman" w:cs="Times New Roman"/>
          <w:bCs/>
          <w:sz w:val="24"/>
          <w:szCs w:val="24"/>
        </w:rPr>
        <w:t>having</w:t>
      </w:r>
      <w:r w:rsidR="009A3A4D">
        <w:rPr>
          <w:rFonts w:ascii="Times New Roman" w:hAnsi="Times New Roman" w:cs="Times New Roman"/>
          <w:bCs/>
          <w:sz w:val="24"/>
          <w:szCs w:val="24"/>
        </w:rPr>
        <w:t xml:space="preserve"> heat sensitivity. </w:t>
      </w:r>
      <w:r w:rsidR="002C5FBF">
        <w:rPr>
          <w:rFonts w:ascii="Times New Roman" w:hAnsi="Times New Roman" w:cs="Times New Roman"/>
          <w:bCs/>
          <w:sz w:val="24"/>
          <w:szCs w:val="24"/>
        </w:rPr>
        <w:t>We therefore aim</w:t>
      </w:r>
      <w:r w:rsidR="006B380C">
        <w:rPr>
          <w:rFonts w:ascii="Times New Roman" w:hAnsi="Times New Roman" w:cs="Times New Roman"/>
          <w:bCs/>
          <w:sz w:val="24"/>
          <w:szCs w:val="24"/>
        </w:rPr>
        <w:t xml:space="preserve"> to determine the feasi</w:t>
      </w:r>
      <w:r w:rsidR="00BA31AB">
        <w:rPr>
          <w:rFonts w:ascii="Times New Roman" w:hAnsi="Times New Roman" w:cs="Times New Roman"/>
          <w:bCs/>
          <w:sz w:val="24"/>
          <w:szCs w:val="24"/>
        </w:rPr>
        <w:t xml:space="preserve">bility of conducting </w:t>
      </w:r>
      <w:r w:rsidR="00604ED2">
        <w:rPr>
          <w:rFonts w:ascii="Times New Roman" w:hAnsi="Times New Roman" w:cs="Times New Roman"/>
          <w:bCs/>
          <w:sz w:val="24"/>
          <w:szCs w:val="24"/>
        </w:rPr>
        <w:t>vigorous</w:t>
      </w:r>
      <w:r w:rsidR="006B380C">
        <w:rPr>
          <w:rFonts w:ascii="Times New Roman" w:hAnsi="Times New Roman" w:cs="Times New Roman"/>
          <w:bCs/>
          <w:sz w:val="24"/>
          <w:szCs w:val="24"/>
        </w:rPr>
        <w:t xml:space="preserve"> aerobic walking training </w:t>
      </w:r>
      <w:r w:rsidR="00BA31AB">
        <w:rPr>
          <w:rFonts w:ascii="Times New Roman" w:hAnsi="Times New Roman" w:cs="Times New Roman"/>
          <w:bCs/>
          <w:sz w:val="24"/>
          <w:szCs w:val="24"/>
        </w:rPr>
        <w:t xml:space="preserve">using bodyweight support on </w:t>
      </w:r>
      <w:r w:rsidR="00604ED2">
        <w:rPr>
          <w:rFonts w:ascii="Times New Roman" w:hAnsi="Times New Roman" w:cs="Times New Roman"/>
          <w:bCs/>
          <w:sz w:val="24"/>
          <w:szCs w:val="24"/>
        </w:rPr>
        <w:t xml:space="preserve">treadmill </w:t>
      </w:r>
      <w:r w:rsidR="006B380C">
        <w:rPr>
          <w:rFonts w:ascii="Times New Roman" w:hAnsi="Times New Roman" w:cs="Times New Roman"/>
          <w:bCs/>
          <w:sz w:val="24"/>
          <w:szCs w:val="24"/>
        </w:rPr>
        <w:t xml:space="preserve">in a room cooled to </w:t>
      </w:r>
      <w:r w:rsidR="006B380C" w:rsidRPr="009A3A4D">
        <w:rPr>
          <w:rFonts w:ascii="Times New Roman" w:hAnsi="Times New Roman" w:cs="Times New Roman"/>
          <w:bCs/>
          <w:sz w:val="24"/>
          <w:szCs w:val="24"/>
        </w:rPr>
        <w:t>16°C</w:t>
      </w:r>
      <w:r w:rsidR="006B380C">
        <w:rPr>
          <w:rFonts w:ascii="Times New Roman" w:hAnsi="Times New Roman" w:cs="Times New Roman"/>
          <w:bCs/>
          <w:sz w:val="24"/>
          <w:szCs w:val="24"/>
        </w:rPr>
        <w:t xml:space="preserve"> </w:t>
      </w:r>
      <w:r w:rsidR="002C5FBF">
        <w:rPr>
          <w:rFonts w:ascii="Times New Roman" w:hAnsi="Times New Roman" w:cs="Times New Roman"/>
          <w:bCs/>
          <w:sz w:val="24"/>
          <w:szCs w:val="24"/>
        </w:rPr>
        <w:t>for people with MS who have</w:t>
      </w:r>
      <w:r w:rsidR="00604ED2">
        <w:rPr>
          <w:rFonts w:ascii="Times New Roman" w:hAnsi="Times New Roman" w:cs="Times New Roman"/>
          <w:bCs/>
          <w:sz w:val="24"/>
          <w:szCs w:val="24"/>
        </w:rPr>
        <w:t xml:space="preserve"> walking difficulty. </w:t>
      </w:r>
      <w:r w:rsidR="004812AC">
        <w:rPr>
          <w:rFonts w:ascii="Times New Roman" w:hAnsi="Times New Roman" w:cs="Times New Roman"/>
          <w:bCs/>
          <w:sz w:val="24"/>
          <w:szCs w:val="24"/>
        </w:rPr>
        <w:t xml:space="preserve">Furthermore, </w:t>
      </w:r>
      <w:r w:rsidR="002C5FBF">
        <w:rPr>
          <w:rFonts w:ascii="Times New Roman" w:hAnsi="Times New Roman" w:cs="Times New Roman"/>
          <w:bCs/>
          <w:sz w:val="24"/>
          <w:szCs w:val="24"/>
        </w:rPr>
        <w:t xml:space="preserve">prevailing hypothesis </w:t>
      </w:r>
      <w:r w:rsidR="004812AC">
        <w:rPr>
          <w:rFonts w:ascii="Times New Roman" w:hAnsi="Times New Roman" w:cs="Times New Roman"/>
          <w:bCs/>
          <w:sz w:val="24"/>
          <w:szCs w:val="24"/>
        </w:rPr>
        <w:t xml:space="preserve">in the literature </w:t>
      </w:r>
      <w:r w:rsidR="002C5FBF">
        <w:rPr>
          <w:rFonts w:ascii="Times New Roman" w:hAnsi="Times New Roman" w:cs="Times New Roman"/>
          <w:bCs/>
          <w:sz w:val="24"/>
          <w:szCs w:val="24"/>
        </w:rPr>
        <w:t xml:space="preserve">suggests that exercising in cooler environment </w:t>
      </w:r>
      <w:r w:rsidR="004812AC" w:rsidRPr="004812AC">
        <w:rPr>
          <w:rFonts w:ascii="Times New Roman" w:hAnsi="Times New Roman" w:cs="Times New Roman"/>
          <w:bCs/>
          <w:sz w:val="24"/>
          <w:szCs w:val="24"/>
        </w:rPr>
        <w:t xml:space="preserve">reduces physiologic strain, progressively </w:t>
      </w:r>
      <w:r w:rsidR="004812AC">
        <w:rPr>
          <w:rFonts w:ascii="Times New Roman" w:hAnsi="Times New Roman" w:cs="Times New Roman"/>
          <w:bCs/>
          <w:sz w:val="24"/>
          <w:szCs w:val="24"/>
        </w:rPr>
        <w:t>improving</w:t>
      </w:r>
      <w:r w:rsidR="004812AC" w:rsidRPr="004812AC">
        <w:rPr>
          <w:rFonts w:ascii="Times New Roman" w:hAnsi="Times New Roman" w:cs="Times New Roman"/>
          <w:bCs/>
          <w:sz w:val="24"/>
          <w:szCs w:val="24"/>
        </w:rPr>
        <w:t xml:space="preserve"> tolerance to exercise</w:t>
      </w:r>
      <w:r w:rsidR="004812AC">
        <w:rPr>
          <w:rFonts w:ascii="Times New Roman" w:hAnsi="Times New Roman" w:cs="Times New Roman"/>
          <w:bCs/>
          <w:sz w:val="24"/>
          <w:szCs w:val="24"/>
        </w:rPr>
        <w:t xml:space="preserve">. Thus, we aim to determine the </w:t>
      </w:r>
      <w:r w:rsidR="0052025B">
        <w:rPr>
          <w:rFonts w:ascii="Times New Roman" w:hAnsi="Times New Roman" w:cs="Times New Roman"/>
          <w:bCs/>
          <w:sz w:val="24"/>
          <w:szCs w:val="24"/>
        </w:rPr>
        <w:t xml:space="preserve">effects of vigorous cool room training on walking speed, spatiotemporal gait parameters, fatigue, aerobic fitness, and quality of life. </w:t>
      </w:r>
      <w:r w:rsidR="00A066BB">
        <w:rPr>
          <w:rFonts w:ascii="Times New Roman" w:hAnsi="Times New Roman" w:cs="Times New Roman"/>
          <w:bCs/>
          <w:sz w:val="24"/>
          <w:szCs w:val="24"/>
        </w:rPr>
        <w:t>Since</w:t>
      </w:r>
      <w:r w:rsidR="00BA31AB">
        <w:rPr>
          <w:rFonts w:ascii="Times New Roman" w:hAnsi="Times New Roman" w:cs="Times New Roman"/>
          <w:bCs/>
          <w:sz w:val="24"/>
          <w:szCs w:val="24"/>
        </w:rPr>
        <w:t xml:space="preserve"> vigorous</w:t>
      </w:r>
      <w:r w:rsidR="00A066BB">
        <w:rPr>
          <w:rFonts w:ascii="Times New Roman" w:hAnsi="Times New Roman" w:cs="Times New Roman"/>
          <w:bCs/>
          <w:sz w:val="24"/>
          <w:szCs w:val="24"/>
        </w:rPr>
        <w:t xml:space="preserve"> aerobic training has the potential to enhance markers of neuroplasticity and attenuate inflammation, we aim to determine the changes in blood biomarkers (neurotrophins and interleukins) after training. </w:t>
      </w:r>
    </w:p>
    <w:p w14:paraId="38DF579D" w14:textId="70F6A67D" w:rsidR="00782F4F" w:rsidRDefault="00CC6912" w:rsidP="00EE13F9">
      <w:pPr>
        <w:spacing w:after="0" w:line="480" w:lineRule="auto"/>
        <w:rPr>
          <w:rFonts w:ascii="Times New Roman" w:hAnsi="Times New Roman" w:cs="Times New Roman"/>
          <w:b/>
          <w:bCs/>
          <w:sz w:val="24"/>
          <w:szCs w:val="24"/>
        </w:rPr>
      </w:pPr>
      <w:r>
        <w:rPr>
          <w:rFonts w:ascii="Times New Roman" w:hAnsi="Times New Roman" w:cs="Times New Roman"/>
          <w:b/>
          <w:bCs/>
          <w:sz w:val="24"/>
          <w:szCs w:val="24"/>
        </w:rPr>
        <w:t xml:space="preserve">General </w:t>
      </w:r>
      <w:r w:rsidR="00E17F41">
        <w:rPr>
          <w:rFonts w:ascii="Times New Roman" w:hAnsi="Times New Roman" w:cs="Times New Roman"/>
          <w:b/>
          <w:bCs/>
          <w:sz w:val="24"/>
          <w:szCs w:val="24"/>
        </w:rPr>
        <w:t>i</w:t>
      </w:r>
      <w:r>
        <w:rPr>
          <w:rFonts w:ascii="Times New Roman" w:hAnsi="Times New Roman" w:cs="Times New Roman"/>
          <w:b/>
          <w:bCs/>
          <w:sz w:val="24"/>
          <w:szCs w:val="24"/>
        </w:rPr>
        <w:t xml:space="preserve">nformation: </w:t>
      </w:r>
    </w:p>
    <w:p w14:paraId="59262BBA" w14:textId="714BE714" w:rsidR="00430816" w:rsidRDefault="00E17F41" w:rsidP="006853BC">
      <w:pPr>
        <w:pStyle w:val="ListParagraph"/>
        <w:numPr>
          <w:ilvl w:val="0"/>
          <w:numId w:val="1"/>
        </w:numPr>
        <w:spacing w:after="0" w:line="480" w:lineRule="auto"/>
        <w:rPr>
          <w:rFonts w:ascii="Times New Roman" w:hAnsi="Times New Roman" w:cs="Times New Roman"/>
          <w:bCs/>
          <w:sz w:val="24"/>
          <w:szCs w:val="24"/>
        </w:rPr>
      </w:pPr>
      <w:proofErr w:type="gramStart"/>
      <w:r>
        <w:rPr>
          <w:rFonts w:ascii="Times New Roman" w:hAnsi="Times New Roman" w:cs="Times New Roman"/>
          <w:b/>
          <w:bCs/>
          <w:sz w:val="24"/>
          <w:szCs w:val="24"/>
        </w:rPr>
        <w:t>Protocol t</w:t>
      </w:r>
      <w:r w:rsidR="00430816" w:rsidRPr="006853BC">
        <w:rPr>
          <w:rFonts w:ascii="Times New Roman" w:hAnsi="Times New Roman" w:cs="Times New Roman"/>
          <w:b/>
          <w:bCs/>
          <w:sz w:val="24"/>
          <w:szCs w:val="24"/>
        </w:rPr>
        <w:t>itle:</w:t>
      </w:r>
      <w:r w:rsidR="00430816">
        <w:rPr>
          <w:rFonts w:ascii="Times New Roman" w:hAnsi="Times New Roman" w:cs="Times New Roman"/>
          <w:bCs/>
          <w:sz w:val="24"/>
          <w:szCs w:val="24"/>
        </w:rPr>
        <w:t xml:space="preserve"> </w:t>
      </w:r>
      <w:r w:rsidR="006853BC" w:rsidRPr="006853BC">
        <w:rPr>
          <w:rFonts w:ascii="Times New Roman" w:hAnsi="Times New Roman" w:cs="Times New Roman"/>
          <w:bCs/>
          <w:sz w:val="24"/>
          <w:szCs w:val="24"/>
        </w:rPr>
        <w:t xml:space="preserve">Intensive </w:t>
      </w:r>
      <w:r w:rsidR="00436EE8">
        <w:rPr>
          <w:rFonts w:ascii="Times New Roman" w:hAnsi="Times New Roman" w:cs="Times New Roman"/>
          <w:bCs/>
          <w:sz w:val="24"/>
          <w:szCs w:val="24"/>
        </w:rPr>
        <w:t>a</w:t>
      </w:r>
      <w:r w:rsidR="006853BC" w:rsidRPr="006853BC">
        <w:rPr>
          <w:rFonts w:ascii="Times New Roman" w:hAnsi="Times New Roman" w:cs="Times New Roman"/>
          <w:bCs/>
          <w:sz w:val="24"/>
          <w:szCs w:val="24"/>
        </w:rPr>
        <w:t xml:space="preserve">erobic and </w:t>
      </w:r>
      <w:r w:rsidR="00436EE8">
        <w:rPr>
          <w:rFonts w:ascii="Times New Roman" w:hAnsi="Times New Roman" w:cs="Times New Roman"/>
          <w:bCs/>
          <w:sz w:val="24"/>
          <w:szCs w:val="24"/>
        </w:rPr>
        <w:t>t</w:t>
      </w:r>
      <w:r w:rsidR="006853BC" w:rsidRPr="006853BC">
        <w:rPr>
          <w:rFonts w:ascii="Times New Roman" w:hAnsi="Times New Roman" w:cs="Times New Roman"/>
          <w:bCs/>
          <w:sz w:val="24"/>
          <w:szCs w:val="24"/>
        </w:rPr>
        <w:t xml:space="preserve">ask-specific </w:t>
      </w:r>
      <w:r w:rsidR="00436EE8">
        <w:rPr>
          <w:rFonts w:ascii="Times New Roman" w:hAnsi="Times New Roman" w:cs="Times New Roman"/>
          <w:bCs/>
          <w:sz w:val="24"/>
          <w:szCs w:val="24"/>
        </w:rPr>
        <w:t>t</w:t>
      </w:r>
      <w:r w:rsidR="006853BC" w:rsidRPr="006853BC">
        <w:rPr>
          <w:rFonts w:ascii="Times New Roman" w:hAnsi="Times New Roman" w:cs="Times New Roman"/>
          <w:bCs/>
          <w:sz w:val="24"/>
          <w:szCs w:val="24"/>
        </w:rPr>
        <w:t xml:space="preserve">raining to </w:t>
      </w:r>
      <w:r w:rsidR="00436EE8">
        <w:rPr>
          <w:rFonts w:ascii="Times New Roman" w:hAnsi="Times New Roman" w:cs="Times New Roman"/>
          <w:bCs/>
          <w:sz w:val="24"/>
          <w:szCs w:val="24"/>
        </w:rPr>
        <w:t>r</w:t>
      </w:r>
      <w:r w:rsidR="006853BC" w:rsidRPr="006853BC">
        <w:rPr>
          <w:rFonts w:ascii="Times New Roman" w:hAnsi="Times New Roman" w:cs="Times New Roman"/>
          <w:bCs/>
          <w:sz w:val="24"/>
          <w:szCs w:val="24"/>
        </w:rPr>
        <w:t xml:space="preserve">estore </w:t>
      </w:r>
      <w:r w:rsidR="00436EE8">
        <w:rPr>
          <w:rFonts w:ascii="Times New Roman" w:hAnsi="Times New Roman" w:cs="Times New Roman"/>
          <w:bCs/>
          <w:sz w:val="24"/>
          <w:szCs w:val="24"/>
        </w:rPr>
        <w:t>w</w:t>
      </w:r>
      <w:r w:rsidR="006853BC" w:rsidRPr="006853BC">
        <w:rPr>
          <w:rFonts w:ascii="Times New Roman" w:hAnsi="Times New Roman" w:cs="Times New Roman"/>
          <w:bCs/>
          <w:sz w:val="24"/>
          <w:szCs w:val="24"/>
        </w:rPr>
        <w:t xml:space="preserve">alking and </w:t>
      </w:r>
      <w:r w:rsidR="00436EE8">
        <w:rPr>
          <w:rFonts w:ascii="Times New Roman" w:hAnsi="Times New Roman" w:cs="Times New Roman"/>
          <w:bCs/>
          <w:sz w:val="24"/>
          <w:szCs w:val="24"/>
        </w:rPr>
        <w:t>b</w:t>
      </w:r>
      <w:r w:rsidR="006853BC" w:rsidRPr="006853BC">
        <w:rPr>
          <w:rFonts w:ascii="Times New Roman" w:hAnsi="Times New Roman" w:cs="Times New Roman"/>
          <w:bCs/>
          <w:sz w:val="24"/>
          <w:szCs w:val="24"/>
        </w:rPr>
        <w:t xml:space="preserve">oost </w:t>
      </w:r>
      <w:r w:rsidR="00436EE8">
        <w:rPr>
          <w:rFonts w:ascii="Times New Roman" w:hAnsi="Times New Roman" w:cs="Times New Roman"/>
          <w:bCs/>
          <w:sz w:val="24"/>
          <w:szCs w:val="24"/>
        </w:rPr>
        <w:t>n</w:t>
      </w:r>
      <w:r w:rsidR="006853BC" w:rsidRPr="006853BC">
        <w:rPr>
          <w:rFonts w:ascii="Times New Roman" w:hAnsi="Times New Roman" w:cs="Times New Roman"/>
          <w:bCs/>
          <w:sz w:val="24"/>
          <w:szCs w:val="24"/>
        </w:rPr>
        <w:t xml:space="preserve">europlasticity </w:t>
      </w:r>
      <w:r w:rsidR="00436EE8">
        <w:rPr>
          <w:rFonts w:ascii="Times New Roman" w:hAnsi="Times New Roman" w:cs="Times New Roman"/>
          <w:bCs/>
          <w:sz w:val="24"/>
          <w:szCs w:val="24"/>
        </w:rPr>
        <w:t>a</w:t>
      </w:r>
      <w:r w:rsidR="006853BC" w:rsidRPr="006853BC">
        <w:rPr>
          <w:rFonts w:ascii="Times New Roman" w:hAnsi="Times New Roman" w:cs="Times New Roman"/>
          <w:bCs/>
          <w:sz w:val="24"/>
          <w:szCs w:val="24"/>
        </w:rPr>
        <w:t xml:space="preserve">mong </w:t>
      </w:r>
      <w:r w:rsidR="00436EE8">
        <w:rPr>
          <w:rFonts w:ascii="Times New Roman" w:hAnsi="Times New Roman" w:cs="Times New Roman"/>
          <w:bCs/>
          <w:sz w:val="24"/>
          <w:szCs w:val="24"/>
        </w:rPr>
        <w:t>p</w:t>
      </w:r>
      <w:r w:rsidR="006853BC" w:rsidRPr="006853BC">
        <w:rPr>
          <w:rFonts w:ascii="Times New Roman" w:hAnsi="Times New Roman" w:cs="Times New Roman"/>
          <w:bCs/>
          <w:sz w:val="24"/>
          <w:szCs w:val="24"/>
        </w:rPr>
        <w:t xml:space="preserve">eople </w:t>
      </w:r>
      <w:r w:rsidR="00436EE8">
        <w:rPr>
          <w:rFonts w:ascii="Times New Roman" w:hAnsi="Times New Roman" w:cs="Times New Roman"/>
          <w:bCs/>
          <w:sz w:val="24"/>
          <w:szCs w:val="24"/>
        </w:rPr>
        <w:t>w</w:t>
      </w:r>
      <w:r w:rsidR="006853BC" w:rsidRPr="006853BC">
        <w:rPr>
          <w:rFonts w:ascii="Times New Roman" w:hAnsi="Times New Roman" w:cs="Times New Roman"/>
          <w:bCs/>
          <w:sz w:val="24"/>
          <w:szCs w:val="24"/>
        </w:rPr>
        <w:t xml:space="preserve">ith MS-related </w:t>
      </w:r>
      <w:r w:rsidR="00436EE8">
        <w:rPr>
          <w:rFonts w:ascii="Times New Roman" w:hAnsi="Times New Roman" w:cs="Times New Roman"/>
          <w:bCs/>
          <w:sz w:val="24"/>
          <w:szCs w:val="24"/>
        </w:rPr>
        <w:t>w</w:t>
      </w:r>
      <w:r w:rsidR="006853BC" w:rsidRPr="006853BC">
        <w:rPr>
          <w:rFonts w:ascii="Times New Roman" w:hAnsi="Times New Roman" w:cs="Times New Roman"/>
          <w:bCs/>
          <w:sz w:val="24"/>
          <w:szCs w:val="24"/>
        </w:rPr>
        <w:t xml:space="preserve">alking </w:t>
      </w:r>
      <w:r w:rsidR="00436EE8">
        <w:rPr>
          <w:rFonts w:ascii="Times New Roman" w:hAnsi="Times New Roman" w:cs="Times New Roman"/>
          <w:bCs/>
          <w:sz w:val="24"/>
          <w:szCs w:val="24"/>
        </w:rPr>
        <w:t>d</w:t>
      </w:r>
      <w:r w:rsidR="00432795">
        <w:rPr>
          <w:rFonts w:ascii="Times New Roman" w:hAnsi="Times New Roman" w:cs="Times New Roman"/>
          <w:bCs/>
          <w:sz w:val="24"/>
          <w:szCs w:val="24"/>
        </w:rPr>
        <w:t>isability: A</w:t>
      </w:r>
      <w:r w:rsidR="006853BC" w:rsidRPr="006853BC">
        <w:rPr>
          <w:rFonts w:ascii="Times New Roman" w:hAnsi="Times New Roman" w:cs="Times New Roman"/>
          <w:bCs/>
          <w:sz w:val="24"/>
          <w:szCs w:val="24"/>
        </w:rPr>
        <w:t xml:space="preserve"> </w:t>
      </w:r>
      <w:r w:rsidR="00436EE8">
        <w:rPr>
          <w:rFonts w:ascii="Times New Roman" w:hAnsi="Times New Roman" w:cs="Times New Roman"/>
          <w:bCs/>
          <w:sz w:val="24"/>
          <w:szCs w:val="24"/>
        </w:rPr>
        <w:t>p</w:t>
      </w:r>
      <w:r w:rsidR="006853BC" w:rsidRPr="006853BC">
        <w:rPr>
          <w:rFonts w:ascii="Times New Roman" w:hAnsi="Times New Roman" w:cs="Times New Roman"/>
          <w:bCs/>
          <w:sz w:val="24"/>
          <w:szCs w:val="24"/>
        </w:rPr>
        <w:t xml:space="preserve">roof of </w:t>
      </w:r>
      <w:r w:rsidR="00436EE8">
        <w:rPr>
          <w:rFonts w:ascii="Times New Roman" w:hAnsi="Times New Roman" w:cs="Times New Roman"/>
          <w:bCs/>
          <w:sz w:val="24"/>
          <w:szCs w:val="24"/>
        </w:rPr>
        <w:t>p</w:t>
      </w:r>
      <w:r w:rsidR="006853BC" w:rsidRPr="006853BC">
        <w:rPr>
          <w:rFonts w:ascii="Times New Roman" w:hAnsi="Times New Roman" w:cs="Times New Roman"/>
          <w:bCs/>
          <w:sz w:val="24"/>
          <w:szCs w:val="24"/>
        </w:rPr>
        <w:t xml:space="preserve">rinciple </w:t>
      </w:r>
      <w:r w:rsidR="00436EE8">
        <w:rPr>
          <w:rFonts w:ascii="Times New Roman" w:hAnsi="Times New Roman" w:cs="Times New Roman"/>
          <w:bCs/>
          <w:sz w:val="24"/>
          <w:szCs w:val="24"/>
        </w:rPr>
        <w:t>t</w:t>
      </w:r>
      <w:r w:rsidR="006853BC" w:rsidRPr="006853BC">
        <w:rPr>
          <w:rFonts w:ascii="Times New Roman" w:hAnsi="Times New Roman" w:cs="Times New Roman"/>
          <w:bCs/>
          <w:sz w:val="24"/>
          <w:szCs w:val="24"/>
        </w:rPr>
        <w:t>rial</w:t>
      </w:r>
      <w:r w:rsidR="006853BC">
        <w:rPr>
          <w:rFonts w:ascii="Times New Roman" w:hAnsi="Times New Roman" w:cs="Times New Roman"/>
          <w:bCs/>
          <w:sz w:val="24"/>
          <w:szCs w:val="24"/>
        </w:rPr>
        <w:t>.</w:t>
      </w:r>
      <w:proofErr w:type="gramEnd"/>
      <w:r w:rsidR="00D20D77">
        <w:rPr>
          <w:rFonts w:ascii="Times New Roman" w:hAnsi="Times New Roman" w:cs="Times New Roman"/>
          <w:bCs/>
          <w:sz w:val="24"/>
          <w:szCs w:val="24"/>
        </w:rPr>
        <w:t xml:space="preserve"> </w:t>
      </w:r>
    </w:p>
    <w:p w14:paraId="0A552E85" w14:textId="5FF73217" w:rsidR="006853BC" w:rsidRDefault="006853BC" w:rsidP="006853BC">
      <w:pPr>
        <w:pStyle w:val="ListParagraph"/>
        <w:numPr>
          <w:ilvl w:val="0"/>
          <w:numId w:val="1"/>
        </w:numPr>
        <w:spacing w:after="0" w:line="480" w:lineRule="auto"/>
        <w:rPr>
          <w:rFonts w:ascii="Times New Roman" w:hAnsi="Times New Roman" w:cs="Times New Roman"/>
          <w:bCs/>
          <w:sz w:val="24"/>
          <w:szCs w:val="24"/>
        </w:rPr>
      </w:pPr>
      <w:r w:rsidRPr="006853BC">
        <w:rPr>
          <w:rFonts w:ascii="Times New Roman" w:hAnsi="Times New Roman" w:cs="Times New Roman"/>
          <w:b/>
          <w:bCs/>
          <w:sz w:val="24"/>
          <w:szCs w:val="24"/>
        </w:rPr>
        <w:t xml:space="preserve">Protocol </w:t>
      </w:r>
      <w:r w:rsidR="00E17F41">
        <w:rPr>
          <w:rFonts w:ascii="Times New Roman" w:hAnsi="Times New Roman" w:cs="Times New Roman"/>
          <w:b/>
          <w:bCs/>
          <w:sz w:val="24"/>
          <w:szCs w:val="24"/>
        </w:rPr>
        <w:t>c</w:t>
      </w:r>
      <w:r w:rsidRPr="006853BC">
        <w:rPr>
          <w:rFonts w:ascii="Times New Roman" w:hAnsi="Times New Roman" w:cs="Times New Roman"/>
          <w:b/>
          <w:bCs/>
          <w:sz w:val="24"/>
          <w:szCs w:val="24"/>
        </w:rPr>
        <w:t>ode:</w:t>
      </w:r>
      <w:r>
        <w:rPr>
          <w:rFonts w:ascii="Times New Roman" w:hAnsi="Times New Roman" w:cs="Times New Roman"/>
          <w:bCs/>
          <w:sz w:val="24"/>
          <w:szCs w:val="24"/>
        </w:rPr>
        <w:t xml:space="preserve"> </w:t>
      </w:r>
      <w:r w:rsidRPr="006853BC">
        <w:rPr>
          <w:rFonts w:ascii="Times New Roman" w:hAnsi="Times New Roman" w:cs="Times New Roman"/>
          <w:bCs/>
          <w:sz w:val="24"/>
          <w:szCs w:val="24"/>
        </w:rPr>
        <w:t>NCT04066972</w:t>
      </w:r>
      <w:r>
        <w:rPr>
          <w:rFonts w:ascii="Times New Roman" w:hAnsi="Times New Roman" w:cs="Times New Roman"/>
          <w:bCs/>
          <w:sz w:val="24"/>
          <w:szCs w:val="24"/>
        </w:rPr>
        <w:t xml:space="preserve"> (26/08/2019)</w:t>
      </w:r>
      <w:r w:rsidR="00C216B9">
        <w:rPr>
          <w:rFonts w:ascii="Times New Roman" w:hAnsi="Times New Roman" w:cs="Times New Roman"/>
          <w:bCs/>
          <w:sz w:val="24"/>
          <w:szCs w:val="24"/>
        </w:rPr>
        <w:t>.</w:t>
      </w:r>
      <w:r w:rsidR="00D20D77">
        <w:rPr>
          <w:rFonts w:ascii="Times New Roman" w:hAnsi="Times New Roman" w:cs="Times New Roman"/>
          <w:bCs/>
          <w:sz w:val="24"/>
          <w:szCs w:val="24"/>
        </w:rPr>
        <w:t xml:space="preserve"> </w:t>
      </w:r>
    </w:p>
    <w:p w14:paraId="0C78AEBF" w14:textId="62001C63" w:rsidR="00C216B9" w:rsidRDefault="00E17F41" w:rsidP="0024519A">
      <w:pPr>
        <w:pStyle w:val="ListParagraph"/>
        <w:numPr>
          <w:ilvl w:val="0"/>
          <w:numId w:val="1"/>
        </w:numPr>
        <w:spacing w:after="0" w:line="480" w:lineRule="auto"/>
        <w:rPr>
          <w:rFonts w:ascii="Times New Roman" w:hAnsi="Times New Roman" w:cs="Times New Roman"/>
          <w:bCs/>
          <w:sz w:val="24"/>
          <w:szCs w:val="24"/>
        </w:rPr>
      </w:pPr>
      <w:r>
        <w:rPr>
          <w:rFonts w:ascii="Times New Roman" w:hAnsi="Times New Roman" w:cs="Times New Roman"/>
          <w:b/>
          <w:bCs/>
          <w:sz w:val="24"/>
          <w:szCs w:val="24"/>
        </w:rPr>
        <w:t>Ethical a</w:t>
      </w:r>
      <w:r w:rsidR="006853BC" w:rsidRPr="006853BC">
        <w:rPr>
          <w:rFonts w:ascii="Times New Roman" w:hAnsi="Times New Roman" w:cs="Times New Roman"/>
          <w:b/>
          <w:bCs/>
          <w:sz w:val="24"/>
          <w:szCs w:val="24"/>
        </w:rPr>
        <w:t>pproval:</w:t>
      </w:r>
      <w:r w:rsidR="006853BC">
        <w:rPr>
          <w:rFonts w:ascii="Times New Roman" w:hAnsi="Times New Roman" w:cs="Times New Roman"/>
          <w:bCs/>
          <w:sz w:val="24"/>
          <w:szCs w:val="24"/>
        </w:rPr>
        <w:t xml:space="preserve"> </w:t>
      </w:r>
      <w:proofErr w:type="gramStart"/>
      <w:r w:rsidR="006853BC">
        <w:rPr>
          <w:rFonts w:ascii="Times New Roman" w:hAnsi="Times New Roman" w:cs="Times New Roman"/>
          <w:bCs/>
          <w:sz w:val="24"/>
          <w:szCs w:val="24"/>
        </w:rPr>
        <w:t>This study was a</w:t>
      </w:r>
      <w:r w:rsidR="006853BC" w:rsidRPr="006853BC">
        <w:rPr>
          <w:rFonts w:ascii="Times New Roman" w:hAnsi="Times New Roman" w:cs="Times New Roman"/>
          <w:bCs/>
          <w:sz w:val="24"/>
          <w:szCs w:val="24"/>
        </w:rPr>
        <w:t>pproved by Newfoundland and Labrador Healt</w:t>
      </w:r>
      <w:r w:rsidR="006853BC">
        <w:rPr>
          <w:rFonts w:ascii="Times New Roman" w:hAnsi="Times New Roman" w:cs="Times New Roman"/>
          <w:bCs/>
          <w:sz w:val="24"/>
          <w:szCs w:val="24"/>
        </w:rPr>
        <w:t>h Research Ethics Board</w:t>
      </w:r>
      <w:proofErr w:type="gramEnd"/>
      <w:r w:rsidR="006853BC">
        <w:rPr>
          <w:rFonts w:ascii="Times New Roman" w:hAnsi="Times New Roman" w:cs="Times New Roman"/>
          <w:bCs/>
          <w:sz w:val="24"/>
          <w:szCs w:val="24"/>
        </w:rPr>
        <w:t xml:space="preserve"> on 11/07/2018 (Reference Number 2018.088).</w:t>
      </w:r>
      <w:r w:rsidR="0024519A">
        <w:rPr>
          <w:rFonts w:ascii="Times New Roman" w:hAnsi="Times New Roman" w:cs="Times New Roman"/>
          <w:bCs/>
          <w:sz w:val="24"/>
          <w:szCs w:val="24"/>
        </w:rPr>
        <w:t xml:space="preserve"> </w:t>
      </w:r>
      <w:r w:rsidR="0024519A" w:rsidRPr="0024519A">
        <w:rPr>
          <w:rFonts w:ascii="Times New Roman" w:hAnsi="Times New Roman" w:cs="Times New Roman"/>
          <w:bCs/>
          <w:sz w:val="24"/>
          <w:szCs w:val="24"/>
        </w:rPr>
        <w:t xml:space="preserve">This study </w:t>
      </w:r>
      <w:r w:rsidR="00001B08">
        <w:rPr>
          <w:rFonts w:ascii="Times New Roman" w:hAnsi="Times New Roman" w:cs="Times New Roman"/>
          <w:bCs/>
          <w:sz w:val="24"/>
          <w:szCs w:val="24"/>
        </w:rPr>
        <w:t>was</w:t>
      </w:r>
      <w:r w:rsidR="0024519A" w:rsidRPr="0024519A">
        <w:rPr>
          <w:rFonts w:ascii="Times New Roman" w:hAnsi="Times New Roman" w:cs="Times New Roman"/>
          <w:bCs/>
          <w:sz w:val="24"/>
          <w:szCs w:val="24"/>
        </w:rPr>
        <w:t xml:space="preserve"> conducted in accordance with the Tri-Council Policy Statement: Ethical Conduct for Research Involving Humans, 2014 and the principles outlined in the Declaration of Helsinki.</w:t>
      </w:r>
      <w:r w:rsidR="0024519A">
        <w:rPr>
          <w:rFonts w:ascii="Times New Roman" w:hAnsi="Times New Roman" w:cs="Times New Roman"/>
          <w:bCs/>
          <w:sz w:val="24"/>
          <w:szCs w:val="24"/>
        </w:rPr>
        <w:t xml:space="preserve"> </w:t>
      </w:r>
    </w:p>
    <w:p w14:paraId="2491674F" w14:textId="0CD49514" w:rsidR="00C216B9" w:rsidRPr="00C216B9" w:rsidRDefault="00012971" w:rsidP="00C216B9">
      <w:pPr>
        <w:pStyle w:val="ListParagraph"/>
        <w:numPr>
          <w:ilvl w:val="0"/>
          <w:numId w:val="1"/>
        </w:numPr>
        <w:spacing w:after="0" w:line="480" w:lineRule="auto"/>
        <w:rPr>
          <w:rFonts w:ascii="Times New Roman" w:hAnsi="Times New Roman" w:cs="Times New Roman"/>
          <w:bCs/>
          <w:sz w:val="24"/>
          <w:szCs w:val="24"/>
        </w:rPr>
      </w:pPr>
      <w:r w:rsidRPr="00C216B9">
        <w:rPr>
          <w:rFonts w:ascii="Times New Roman" w:hAnsi="Times New Roman" w:cs="Times New Roman"/>
          <w:b/>
          <w:bCs/>
          <w:sz w:val="24"/>
          <w:szCs w:val="24"/>
        </w:rPr>
        <w:t xml:space="preserve">Sponsors: </w:t>
      </w:r>
    </w:p>
    <w:p w14:paraId="3C07B22A"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lastRenderedPageBreak/>
        <w:t>Program of Experimental Medicine Graduate Scholarship, Faculty of Medicine, Memorial University of Newfoundland, 300 Prince Philip Drive, St. John's, NL, Canada A1B 3V6</w:t>
      </w:r>
    </w:p>
    <w:p w14:paraId="0E4ADC70" w14:textId="3FCB1874"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Translational and Personalized Medicine Initiative (TPMI)/NL SUPPORT Educational Funding, Suite M4M101, Health Sciences Centre, 300 Prince Phillip Drive, St. John’s, NL, Canada A1B 3V6</w:t>
      </w:r>
    </w:p>
    <w:p w14:paraId="68F76CBB"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O’Dea Research Fellowship, Faculty of Medicine, Memorial University of Newfoundland, 300 Prince Philip Drive, St. John's, NL, Canada A1B 3V6</w:t>
      </w:r>
    </w:p>
    <w:p w14:paraId="77133D0A"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Research and Development Corporation, Memorial University of Newfoundland, 300 Prince Philip Drive, St. John's, NL, Canada A1B 3V6</w:t>
      </w:r>
    </w:p>
    <w:p w14:paraId="3819932F"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Canada Research Chairs Program, Memorial University of Newfoundland, 300 Prince Philip Drive, St. John's, NL, Canada A1B 3V6</w:t>
      </w:r>
    </w:p>
    <w:p w14:paraId="483030F0"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Canada Foundation for Innovation, Memorial University of Newfoundland, 300 Prince Philip Drive, St. John's, NL, Canada A1B 3V6</w:t>
      </w:r>
    </w:p>
    <w:p w14:paraId="7BD2503C" w14:textId="77777777" w:rsidR="00C216B9" w:rsidRDefault="00C216B9" w:rsidP="004E3ADC">
      <w:pPr>
        <w:pStyle w:val="ListParagraph"/>
        <w:numPr>
          <w:ilvl w:val="1"/>
          <w:numId w:val="4"/>
        </w:numPr>
        <w:spacing w:after="0" w:line="480" w:lineRule="auto"/>
        <w:rPr>
          <w:rFonts w:ascii="Times New Roman" w:hAnsi="Times New Roman" w:cs="Times New Roman"/>
          <w:bCs/>
          <w:sz w:val="24"/>
          <w:szCs w:val="24"/>
        </w:rPr>
      </w:pPr>
      <w:r w:rsidRPr="00C216B9">
        <w:rPr>
          <w:rFonts w:ascii="Times New Roman" w:hAnsi="Times New Roman" w:cs="Times New Roman"/>
          <w:bCs/>
          <w:sz w:val="24"/>
          <w:szCs w:val="24"/>
        </w:rPr>
        <w:t>Health Care Foundation Project Fund, Suite 103, 71 Goldstone Street, St. John’s, NL A1B 5C3</w:t>
      </w:r>
    </w:p>
    <w:p w14:paraId="62975D70" w14:textId="48E2B16C" w:rsidR="00FB3DAF" w:rsidRPr="00F36260" w:rsidRDefault="00C216B9" w:rsidP="00F36260">
      <w:pPr>
        <w:pStyle w:val="ListParagraph"/>
        <w:numPr>
          <w:ilvl w:val="0"/>
          <w:numId w:val="1"/>
        </w:numPr>
        <w:spacing w:after="0" w:line="480" w:lineRule="auto"/>
        <w:rPr>
          <w:rFonts w:ascii="Times New Roman" w:hAnsi="Times New Roman" w:cs="Times New Roman"/>
          <w:bCs/>
          <w:sz w:val="24"/>
          <w:szCs w:val="24"/>
        </w:rPr>
      </w:pPr>
      <w:r w:rsidRPr="00C216B9">
        <w:rPr>
          <w:rFonts w:ascii="Times New Roman" w:hAnsi="Times New Roman" w:cs="Times New Roman"/>
          <w:b/>
          <w:bCs/>
          <w:sz w:val="24"/>
          <w:szCs w:val="24"/>
        </w:rPr>
        <w:t>Investigators details, address</w:t>
      </w:r>
      <w:r w:rsidR="006C55E9">
        <w:rPr>
          <w:rFonts w:ascii="Times New Roman" w:hAnsi="Times New Roman" w:cs="Times New Roman"/>
          <w:b/>
          <w:bCs/>
          <w:sz w:val="24"/>
          <w:szCs w:val="24"/>
        </w:rPr>
        <w:t>,</w:t>
      </w:r>
      <w:r w:rsidRPr="00C216B9">
        <w:rPr>
          <w:rFonts w:ascii="Times New Roman" w:hAnsi="Times New Roman" w:cs="Times New Roman"/>
          <w:b/>
          <w:bCs/>
          <w:sz w:val="24"/>
          <w:szCs w:val="24"/>
        </w:rPr>
        <w:t xml:space="preserve"> and roles:</w:t>
      </w:r>
    </w:p>
    <w:p w14:paraId="5BB95FCB" w14:textId="6108BB79"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Augustine J. Devasahayam, </w:t>
      </w:r>
      <w:r w:rsidR="00964806">
        <w:rPr>
          <w:rFonts w:ascii="Times New Roman" w:hAnsi="Times New Roman" w:cs="Times New Roman"/>
          <w:bCs/>
          <w:sz w:val="24"/>
          <w:szCs w:val="24"/>
        </w:rPr>
        <w:t xml:space="preserve">Doctoral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w:t>
      </w:r>
      <w:r w:rsidR="0066736F">
        <w:rPr>
          <w:rFonts w:ascii="Times New Roman" w:hAnsi="Times New Roman" w:cs="Times New Roman"/>
          <w:bCs/>
          <w:sz w:val="24"/>
          <w:szCs w:val="24"/>
        </w:rPr>
        <w:t xml:space="preserve">, </w:t>
      </w:r>
      <w:r w:rsidR="00FB5998">
        <w:rPr>
          <w:rFonts w:ascii="Times New Roman" w:hAnsi="Times New Roman" w:cs="Times New Roman"/>
          <w:bCs/>
          <w:sz w:val="24"/>
          <w:szCs w:val="24"/>
        </w:rPr>
        <w:t>Co-</w:t>
      </w:r>
      <w:r w:rsidR="00100061">
        <w:rPr>
          <w:rFonts w:ascii="Times New Roman" w:hAnsi="Times New Roman" w:cs="Times New Roman"/>
          <w:bCs/>
          <w:sz w:val="24"/>
          <w:szCs w:val="24"/>
        </w:rPr>
        <w:t>Principal Investigator</w:t>
      </w:r>
    </w:p>
    <w:p w14:paraId="746FF232" w14:textId="7F581F4F"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Arthur R </w:t>
      </w:r>
      <w:proofErr w:type="spellStart"/>
      <w:r w:rsidRPr="00AB657B">
        <w:rPr>
          <w:rFonts w:ascii="Times New Roman" w:hAnsi="Times New Roman" w:cs="Times New Roman"/>
          <w:bCs/>
          <w:sz w:val="24"/>
          <w:szCs w:val="24"/>
        </w:rPr>
        <w:t>Chaves</w:t>
      </w:r>
      <w:proofErr w:type="spellEnd"/>
      <w:r w:rsidRPr="00AB657B">
        <w:rPr>
          <w:rFonts w:ascii="Times New Roman" w:hAnsi="Times New Roman" w:cs="Times New Roman"/>
          <w:bCs/>
          <w:sz w:val="24"/>
          <w:szCs w:val="24"/>
        </w:rPr>
        <w:t xml:space="preserve">, </w:t>
      </w:r>
      <w:r w:rsidR="00964806">
        <w:rPr>
          <w:rFonts w:ascii="Times New Roman" w:hAnsi="Times New Roman" w:cs="Times New Roman"/>
          <w:bCs/>
          <w:sz w:val="24"/>
          <w:szCs w:val="24"/>
        </w:rPr>
        <w:t xml:space="preserve">Doctoral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0F29B163" w14:textId="5B5188A4"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lastRenderedPageBreak/>
        <w:t xml:space="preserve">Ms. Wendy O. </w:t>
      </w:r>
      <w:proofErr w:type="spellStart"/>
      <w:r w:rsidRPr="00AB657B">
        <w:rPr>
          <w:rFonts w:ascii="Times New Roman" w:hAnsi="Times New Roman" w:cs="Times New Roman"/>
          <w:bCs/>
          <w:sz w:val="24"/>
          <w:szCs w:val="24"/>
        </w:rPr>
        <w:t>Lasisi</w:t>
      </w:r>
      <w:proofErr w:type="spellEnd"/>
      <w:r w:rsidRPr="00AB657B">
        <w:rPr>
          <w:rFonts w:ascii="Times New Roman" w:hAnsi="Times New Roman" w:cs="Times New Roman"/>
          <w:bCs/>
          <w:sz w:val="24"/>
          <w:szCs w:val="24"/>
        </w:rPr>
        <w:t xml:space="preserve">, </w:t>
      </w:r>
      <w:r w:rsidR="00964806">
        <w:rPr>
          <w:rFonts w:ascii="Times New Roman" w:hAnsi="Times New Roman" w:cs="Times New Roman"/>
          <w:bCs/>
          <w:sz w:val="24"/>
          <w:szCs w:val="24"/>
        </w:rPr>
        <w:t xml:space="preserve">Doctoral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72DDC785" w14:textId="16BB1664"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Ms. Marie E. Curtis,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Research Staff</w:t>
      </w:r>
    </w:p>
    <w:p w14:paraId="1EA4D723" w14:textId="25B6A8F8"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Dr. Katie P. </w:t>
      </w:r>
      <w:proofErr w:type="spellStart"/>
      <w:r w:rsidRPr="00AB657B">
        <w:rPr>
          <w:rFonts w:ascii="Times New Roman" w:hAnsi="Times New Roman" w:cs="Times New Roman"/>
          <w:bCs/>
          <w:sz w:val="24"/>
          <w:szCs w:val="24"/>
        </w:rPr>
        <w:t>Wadden</w:t>
      </w:r>
      <w:proofErr w:type="spellEnd"/>
      <w:r w:rsidRPr="00AB657B">
        <w:rPr>
          <w:rFonts w:ascii="Times New Roman" w:hAnsi="Times New Roman" w:cs="Times New Roman"/>
          <w:bCs/>
          <w:sz w:val="24"/>
          <w:szCs w:val="24"/>
        </w:rPr>
        <w:t xml:space="preserve">, </w:t>
      </w:r>
      <w:r w:rsidR="00964806">
        <w:rPr>
          <w:rFonts w:ascii="Times New Roman" w:hAnsi="Times New Roman" w:cs="Times New Roman"/>
          <w:bCs/>
          <w:sz w:val="24"/>
          <w:szCs w:val="24"/>
        </w:rPr>
        <w:t xml:space="preserve">Postdoctoral fellow,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2E6AAF5C" w14:textId="3996DA18"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Liam P. Kelly, </w:t>
      </w:r>
      <w:r w:rsidR="00964806">
        <w:rPr>
          <w:rFonts w:ascii="Times New Roman" w:hAnsi="Times New Roman" w:cs="Times New Roman"/>
          <w:bCs/>
          <w:sz w:val="24"/>
          <w:szCs w:val="24"/>
        </w:rPr>
        <w:t xml:space="preserve">Doctoral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15FDFD24" w14:textId="4DFB574C"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Ryan Pretty, </w:t>
      </w:r>
      <w:r w:rsidR="00FB5998">
        <w:rPr>
          <w:rFonts w:ascii="Times New Roman" w:hAnsi="Times New Roman" w:cs="Times New Roman"/>
          <w:bCs/>
          <w:sz w:val="24"/>
          <w:szCs w:val="24"/>
        </w:rPr>
        <w:t>Masters</w:t>
      </w:r>
      <w:r w:rsidR="00964806">
        <w:rPr>
          <w:rFonts w:ascii="Times New Roman" w:hAnsi="Times New Roman" w:cs="Times New Roman"/>
          <w:bCs/>
          <w:sz w:val="24"/>
          <w:szCs w:val="24"/>
        </w:rPr>
        <w:t xml:space="preserve">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6F9C028C" w14:textId="32E31B3C"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Ms. Alice Chen, </w:t>
      </w:r>
      <w:r w:rsidR="00964806">
        <w:rPr>
          <w:rFonts w:ascii="Times New Roman" w:hAnsi="Times New Roman" w:cs="Times New Roman"/>
          <w:bCs/>
          <w:sz w:val="24"/>
          <w:szCs w:val="24"/>
        </w:rPr>
        <w:t xml:space="preserve">MD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3E5BFF58" w14:textId="365610FB"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Ms. Elizabeth M. Wallack,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Research Staff</w:t>
      </w:r>
    </w:p>
    <w:p w14:paraId="63FDF18D" w14:textId="30127030"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Ms. Caitlin J. Newell,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Research Staff</w:t>
      </w:r>
    </w:p>
    <w:p w14:paraId="52569C63" w14:textId="4E66B2A9" w:rsidR="00F36260" w:rsidRDefault="00F36260" w:rsidP="00A703C8">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John B. Williams, </w:t>
      </w:r>
      <w:proofErr w:type="spellStart"/>
      <w:r w:rsidR="00A703C8" w:rsidRPr="00A703C8">
        <w:rPr>
          <w:rFonts w:ascii="Times New Roman" w:hAnsi="Times New Roman" w:cs="Times New Roman"/>
          <w:bCs/>
          <w:sz w:val="24"/>
          <w:szCs w:val="24"/>
        </w:rPr>
        <w:t>Neuroimmunology</w:t>
      </w:r>
      <w:proofErr w:type="spellEnd"/>
      <w:r w:rsidR="00A703C8" w:rsidRPr="00A703C8">
        <w:rPr>
          <w:rFonts w:ascii="Times New Roman" w:hAnsi="Times New Roman" w:cs="Times New Roman"/>
          <w:bCs/>
          <w:sz w:val="24"/>
          <w:szCs w:val="24"/>
        </w:rPr>
        <w:t xml:space="preserve"> Laboratory, Division of </w:t>
      </w:r>
      <w:proofErr w:type="spellStart"/>
      <w:r w:rsidR="00A703C8" w:rsidRPr="00A703C8">
        <w:rPr>
          <w:rFonts w:ascii="Times New Roman" w:hAnsi="Times New Roman" w:cs="Times New Roman"/>
          <w:bCs/>
          <w:sz w:val="24"/>
          <w:szCs w:val="24"/>
        </w:rPr>
        <w:t>BioMedical</w:t>
      </w:r>
      <w:proofErr w:type="spellEnd"/>
      <w:r w:rsidR="00A703C8" w:rsidRPr="00A703C8">
        <w:rPr>
          <w:rFonts w:ascii="Times New Roman" w:hAnsi="Times New Roman" w:cs="Times New Roman"/>
          <w:bCs/>
          <w:sz w:val="24"/>
          <w:szCs w:val="24"/>
        </w:rPr>
        <w:t xml:space="preserve"> Sciences, Rm H4360, 300 Prince Philip Drive, St. John's, NL, Canada A1B 3V6 </w:t>
      </w:r>
      <w:proofErr w:type="spellStart"/>
      <w:r w:rsidR="00A703C8" w:rsidRPr="00A703C8">
        <w:rPr>
          <w:rFonts w:ascii="Times New Roman" w:hAnsi="Times New Roman" w:cs="Times New Roman"/>
          <w:bCs/>
          <w:sz w:val="24"/>
          <w:szCs w:val="24"/>
        </w:rPr>
        <w:t>tel</w:t>
      </w:r>
      <w:proofErr w:type="spellEnd"/>
      <w:r w:rsidR="00A703C8" w:rsidRPr="00A703C8">
        <w:rPr>
          <w:rFonts w:ascii="Times New Roman" w:hAnsi="Times New Roman" w:cs="Times New Roman"/>
          <w:bCs/>
          <w:sz w:val="24"/>
          <w:szCs w:val="24"/>
        </w:rPr>
        <w:t xml:space="preserve"> 17098644955</w:t>
      </w:r>
      <w:r w:rsidR="00A703C8">
        <w:rPr>
          <w:rFonts w:ascii="Times New Roman" w:hAnsi="Times New Roman" w:cs="Times New Roman"/>
          <w:bCs/>
          <w:sz w:val="24"/>
          <w:szCs w:val="24"/>
        </w:rPr>
        <w:t xml:space="preserve">, </w:t>
      </w:r>
      <w:r w:rsidR="00964806">
        <w:rPr>
          <w:rFonts w:ascii="Times New Roman" w:hAnsi="Times New Roman" w:cs="Times New Roman"/>
          <w:bCs/>
          <w:sz w:val="24"/>
          <w:szCs w:val="24"/>
        </w:rPr>
        <w:t>Research Staff</w:t>
      </w:r>
    </w:p>
    <w:p w14:paraId="1D48163D" w14:textId="1B5E5BC2"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Ms. Hannah Kenny,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Research Support Student</w:t>
      </w:r>
    </w:p>
    <w:p w14:paraId="209AD3AA" w14:textId="471DD4D0"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Mr. Matthew Downer, </w:t>
      </w:r>
      <w:r w:rsidR="00964806">
        <w:rPr>
          <w:rFonts w:ascii="Times New Roman" w:hAnsi="Times New Roman" w:cs="Times New Roman"/>
          <w:bCs/>
          <w:sz w:val="24"/>
          <w:szCs w:val="24"/>
        </w:rPr>
        <w:t xml:space="preserve">MD Candidate,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23701E4E" w14:textId="327F00E2" w:rsidR="00F36260"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Dr. Jason McCarthy, </w:t>
      </w:r>
      <w:r w:rsidR="0066736F">
        <w:rPr>
          <w:rFonts w:ascii="Times New Roman" w:hAnsi="Times New Roman" w:cs="Times New Roman"/>
          <w:bCs/>
          <w:sz w:val="24"/>
          <w:szCs w:val="24"/>
        </w:rPr>
        <w:t>Physician</w:t>
      </w:r>
      <w:r w:rsidR="00964806">
        <w:rPr>
          <w:rFonts w:ascii="Times New Roman" w:hAnsi="Times New Roman" w:cs="Times New Roman"/>
          <w:bCs/>
          <w:sz w:val="24"/>
          <w:szCs w:val="24"/>
        </w:rPr>
        <w:t xml:space="preserve">, </w:t>
      </w:r>
      <w:r w:rsidR="00085F1E">
        <w:rPr>
          <w:rFonts w:ascii="Times New Roman" w:hAnsi="Times New Roman" w:cs="Times New Roman"/>
          <w:bCs/>
          <w:sz w:val="24"/>
          <w:szCs w:val="24"/>
        </w:rPr>
        <w:t xml:space="preserve">Co-Director, </w:t>
      </w:r>
      <w:r w:rsidR="0066736F" w:rsidRPr="0066736F">
        <w:rPr>
          <w:rFonts w:ascii="Times New Roman" w:hAnsi="Times New Roman" w:cs="Times New Roman"/>
          <w:bCs/>
          <w:sz w:val="24"/>
          <w:szCs w:val="24"/>
        </w:rPr>
        <w:t xml:space="preserve">Recovery &amp; Performance Laboratory, Rm 400, L.A. Miller Centre, 100 Forest Road, St. John’s, NL, Canada A1A 1E5 </w:t>
      </w:r>
      <w:proofErr w:type="spellStart"/>
      <w:r w:rsidR="0066736F" w:rsidRPr="0066736F">
        <w:rPr>
          <w:rFonts w:ascii="Times New Roman" w:hAnsi="Times New Roman" w:cs="Times New Roman"/>
          <w:bCs/>
          <w:sz w:val="24"/>
          <w:szCs w:val="24"/>
        </w:rPr>
        <w:t>tel</w:t>
      </w:r>
      <w:proofErr w:type="spellEnd"/>
      <w:r w:rsidR="0066736F" w:rsidRPr="0066736F">
        <w:rPr>
          <w:rFonts w:ascii="Times New Roman" w:hAnsi="Times New Roman" w:cs="Times New Roman"/>
          <w:bCs/>
          <w:sz w:val="24"/>
          <w:szCs w:val="24"/>
        </w:rPr>
        <w:t xml:space="preserve"> 17097772099, </w:t>
      </w:r>
      <w:r w:rsidR="00964806">
        <w:rPr>
          <w:rFonts w:ascii="Times New Roman" w:hAnsi="Times New Roman" w:cs="Times New Roman"/>
          <w:bCs/>
          <w:sz w:val="24"/>
          <w:szCs w:val="24"/>
        </w:rPr>
        <w:t>Co-Investigator</w:t>
      </w:r>
    </w:p>
    <w:p w14:paraId="0E9C5A46" w14:textId="04130FD8" w:rsidR="00F36260" w:rsidRDefault="00F36260" w:rsidP="00A703C8">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 xml:space="preserve">Dr. Craig S. Moore, </w:t>
      </w:r>
      <w:r w:rsidR="00A703C8">
        <w:rPr>
          <w:rFonts w:ascii="Times New Roman" w:hAnsi="Times New Roman" w:cs="Times New Roman"/>
          <w:bCs/>
          <w:sz w:val="24"/>
          <w:szCs w:val="24"/>
        </w:rPr>
        <w:t xml:space="preserve">Director, </w:t>
      </w:r>
      <w:proofErr w:type="spellStart"/>
      <w:r w:rsidR="00A703C8">
        <w:rPr>
          <w:rFonts w:ascii="Times New Roman" w:hAnsi="Times New Roman" w:cs="Times New Roman"/>
          <w:bCs/>
          <w:sz w:val="24"/>
          <w:szCs w:val="24"/>
        </w:rPr>
        <w:t>Neuroimmunology</w:t>
      </w:r>
      <w:proofErr w:type="spellEnd"/>
      <w:r w:rsidR="00A703C8">
        <w:rPr>
          <w:rFonts w:ascii="Times New Roman" w:hAnsi="Times New Roman" w:cs="Times New Roman"/>
          <w:bCs/>
          <w:sz w:val="24"/>
          <w:szCs w:val="24"/>
        </w:rPr>
        <w:t xml:space="preserve"> Laboratory, </w:t>
      </w:r>
      <w:r w:rsidR="00A703C8" w:rsidRPr="00A703C8">
        <w:rPr>
          <w:rFonts w:ascii="Times New Roman" w:hAnsi="Times New Roman" w:cs="Times New Roman"/>
          <w:bCs/>
          <w:sz w:val="24"/>
          <w:szCs w:val="24"/>
        </w:rPr>
        <w:t xml:space="preserve">Division of </w:t>
      </w:r>
      <w:proofErr w:type="spellStart"/>
      <w:r w:rsidR="00A703C8" w:rsidRPr="00A703C8">
        <w:rPr>
          <w:rFonts w:ascii="Times New Roman" w:hAnsi="Times New Roman" w:cs="Times New Roman"/>
          <w:bCs/>
          <w:sz w:val="24"/>
          <w:szCs w:val="24"/>
        </w:rPr>
        <w:t>BioMedical</w:t>
      </w:r>
      <w:proofErr w:type="spellEnd"/>
      <w:r w:rsidR="00A703C8" w:rsidRPr="00A703C8">
        <w:rPr>
          <w:rFonts w:ascii="Times New Roman" w:hAnsi="Times New Roman" w:cs="Times New Roman"/>
          <w:bCs/>
          <w:sz w:val="24"/>
          <w:szCs w:val="24"/>
        </w:rPr>
        <w:t xml:space="preserve"> Sciences, Rm H4360, 300 Prince Philip Drive, St. John's, NL, Canada A1B 3V6 </w:t>
      </w:r>
      <w:proofErr w:type="spellStart"/>
      <w:r w:rsidR="00A703C8" w:rsidRPr="00A703C8">
        <w:rPr>
          <w:rFonts w:ascii="Times New Roman" w:hAnsi="Times New Roman" w:cs="Times New Roman"/>
          <w:bCs/>
          <w:sz w:val="24"/>
          <w:szCs w:val="24"/>
        </w:rPr>
        <w:t>tel</w:t>
      </w:r>
      <w:proofErr w:type="spellEnd"/>
      <w:r w:rsidR="00A703C8" w:rsidRPr="00A703C8">
        <w:rPr>
          <w:rFonts w:ascii="Times New Roman" w:hAnsi="Times New Roman" w:cs="Times New Roman"/>
          <w:bCs/>
          <w:sz w:val="24"/>
          <w:szCs w:val="24"/>
        </w:rPr>
        <w:t xml:space="preserve"> 17098644955, </w:t>
      </w:r>
      <w:r w:rsidR="00FB5998" w:rsidRPr="00FB5998">
        <w:rPr>
          <w:rFonts w:ascii="Times New Roman" w:hAnsi="Times New Roman" w:cs="Times New Roman"/>
          <w:bCs/>
          <w:sz w:val="24"/>
          <w:szCs w:val="24"/>
        </w:rPr>
        <w:t>Co-Investigator</w:t>
      </w:r>
    </w:p>
    <w:p w14:paraId="5C0F0829" w14:textId="4D51BA56" w:rsidR="00F36260" w:rsidRPr="00AB657B" w:rsidRDefault="00F36260" w:rsidP="0066736F">
      <w:pPr>
        <w:pStyle w:val="ListParagraph"/>
        <w:numPr>
          <w:ilvl w:val="1"/>
          <w:numId w:val="7"/>
        </w:numPr>
        <w:spacing w:after="0" w:line="480" w:lineRule="auto"/>
        <w:rPr>
          <w:rFonts w:ascii="Times New Roman" w:hAnsi="Times New Roman" w:cs="Times New Roman"/>
          <w:bCs/>
          <w:sz w:val="24"/>
          <w:szCs w:val="24"/>
        </w:rPr>
      </w:pPr>
      <w:r w:rsidRPr="00AB657B">
        <w:rPr>
          <w:rFonts w:ascii="Times New Roman" w:hAnsi="Times New Roman" w:cs="Times New Roman"/>
          <w:bCs/>
          <w:sz w:val="24"/>
          <w:szCs w:val="24"/>
        </w:rPr>
        <w:t>Dr. Michelle Ploughman</w:t>
      </w:r>
      <w:r w:rsidR="00964806">
        <w:rPr>
          <w:rFonts w:ascii="Times New Roman" w:hAnsi="Times New Roman" w:cs="Times New Roman"/>
          <w:bCs/>
          <w:sz w:val="24"/>
          <w:szCs w:val="24"/>
        </w:rPr>
        <w:t>, Director</w:t>
      </w:r>
      <w:r w:rsidR="00001B08">
        <w:rPr>
          <w:rFonts w:ascii="Times New Roman" w:hAnsi="Times New Roman" w:cs="Times New Roman"/>
          <w:bCs/>
          <w:sz w:val="24"/>
          <w:szCs w:val="24"/>
        </w:rPr>
        <w:t xml:space="preserve">, </w:t>
      </w:r>
      <w:r w:rsidR="0066736F" w:rsidRPr="0066736F">
        <w:rPr>
          <w:rFonts w:ascii="Times New Roman" w:hAnsi="Times New Roman" w:cs="Times New Roman"/>
          <w:bCs/>
          <w:sz w:val="24"/>
          <w:szCs w:val="24"/>
        </w:rPr>
        <w:t>Recovery &amp; Performance Laboratory, Rm 400, L.A. Miller Centre, 100 Forest Road, St. John’s, NL,</w:t>
      </w:r>
      <w:r w:rsidR="0066736F">
        <w:rPr>
          <w:rFonts w:ascii="Times New Roman" w:hAnsi="Times New Roman" w:cs="Times New Roman"/>
          <w:bCs/>
          <w:sz w:val="24"/>
          <w:szCs w:val="24"/>
        </w:rPr>
        <w:t xml:space="preserve"> Canada A1A 1E5 </w:t>
      </w:r>
      <w:proofErr w:type="spellStart"/>
      <w:r w:rsidR="0066736F">
        <w:rPr>
          <w:rFonts w:ascii="Times New Roman" w:hAnsi="Times New Roman" w:cs="Times New Roman"/>
          <w:bCs/>
          <w:sz w:val="24"/>
          <w:szCs w:val="24"/>
        </w:rPr>
        <w:t>tel</w:t>
      </w:r>
      <w:proofErr w:type="spellEnd"/>
      <w:r w:rsidR="0066736F">
        <w:rPr>
          <w:rFonts w:ascii="Times New Roman" w:hAnsi="Times New Roman" w:cs="Times New Roman"/>
          <w:bCs/>
          <w:sz w:val="24"/>
          <w:szCs w:val="24"/>
        </w:rPr>
        <w:t xml:space="preserve"> 17097772099,</w:t>
      </w:r>
      <w:r w:rsidR="0066736F" w:rsidRPr="0066736F">
        <w:rPr>
          <w:rFonts w:ascii="Times New Roman" w:hAnsi="Times New Roman" w:cs="Times New Roman"/>
          <w:bCs/>
          <w:sz w:val="24"/>
          <w:szCs w:val="24"/>
        </w:rPr>
        <w:t xml:space="preserve"> </w:t>
      </w:r>
      <w:r w:rsidR="0066736F">
        <w:rPr>
          <w:rFonts w:ascii="Times New Roman" w:hAnsi="Times New Roman" w:cs="Times New Roman"/>
          <w:bCs/>
          <w:sz w:val="24"/>
          <w:szCs w:val="24"/>
        </w:rPr>
        <w:t>Co-Principal Investigator</w:t>
      </w:r>
      <w:r w:rsidR="00001B08">
        <w:rPr>
          <w:rFonts w:ascii="Times New Roman" w:hAnsi="Times New Roman" w:cs="Times New Roman"/>
          <w:bCs/>
          <w:sz w:val="24"/>
          <w:szCs w:val="24"/>
        </w:rPr>
        <w:t>.</w:t>
      </w:r>
      <w:r w:rsidR="00FB5998">
        <w:rPr>
          <w:rFonts w:ascii="Times New Roman" w:hAnsi="Times New Roman" w:cs="Times New Roman"/>
          <w:bCs/>
          <w:sz w:val="24"/>
          <w:szCs w:val="24"/>
        </w:rPr>
        <w:t xml:space="preserve"> </w:t>
      </w:r>
    </w:p>
    <w:p w14:paraId="2A70C8D2" w14:textId="6110C1A9" w:rsidR="00C216B9" w:rsidRPr="00224CE7" w:rsidRDefault="00E17F41" w:rsidP="00C216B9">
      <w:pPr>
        <w:pStyle w:val="ListParagraph"/>
        <w:numPr>
          <w:ilvl w:val="0"/>
          <w:numId w:val="1"/>
        </w:numPr>
        <w:spacing w:after="0" w:line="480" w:lineRule="auto"/>
        <w:rPr>
          <w:rFonts w:ascii="Times New Roman" w:hAnsi="Times New Roman" w:cs="Times New Roman"/>
          <w:b/>
          <w:bCs/>
          <w:sz w:val="24"/>
          <w:szCs w:val="24"/>
        </w:rPr>
      </w:pPr>
      <w:r>
        <w:rPr>
          <w:rFonts w:ascii="Times New Roman" w:hAnsi="Times New Roman" w:cs="Times New Roman"/>
          <w:b/>
          <w:bCs/>
          <w:sz w:val="24"/>
          <w:szCs w:val="24"/>
        </w:rPr>
        <w:t>Clinical l</w:t>
      </w:r>
      <w:r w:rsidR="00FB3DAF" w:rsidRPr="00224CE7">
        <w:rPr>
          <w:rFonts w:ascii="Times New Roman" w:hAnsi="Times New Roman" w:cs="Times New Roman"/>
          <w:b/>
          <w:bCs/>
          <w:sz w:val="24"/>
          <w:szCs w:val="24"/>
        </w:rPr>
        <w:t>aboratories:</w:t>
      </w:r>
    </w:p>
    <w:p w14:paraId="708E8945" w14:textId="03CBC63F" w:rsidR="00FB3DAF" w:rsidRDefault="00100061" w:rsidP="00100061">
      <w:pPr>
        <w:pStyle w:val="ListParagraph"/>
        <w:numPr>
          <w:ilvl w:val="1"/>
          <w:numId w:val="5"/>
        </w:numPr>
        <w:spacing w:after="0" w:line="480" w:lineRule="auto"/>
        <w:rPr>
          <w:rFonts w:ascii="Times New Roman" w:hAnsi="Times New Roman" w:cs="Times New Roman"/>
          <w:bCs/>
          <w:sz w:val="24"/>
          <w:szCs w:val="24"/>
        </w:rPr>
      </w:pPr>
      <w:r w:rsidRPr="00100061">
        <w:rPr>
          <w:rFonts w:ascii="Times New Roman" w:hAnsi="Times New Roman" w:cs="Times New Roman"/>
          <w:bCs/>
          <w:sz w:val="24"/>
          <w:szCs w:val="24"/>
        </w:rPr>
        <w:t xml:space="preserve">Recovery &amp; Performance Laboratory, Faculty of Medicine, Memorial University of Newfoundland, Rm 400, L.A. Miller Centre, 100 Forest Road, St. John’s, NL, Canada A1A 1E5 </w:t>
      </w:r>
      <w:proofErr w:type="spellStart"/>
      <w:r w:rsidRPr="00100061">
        <w:rPr>
          <w:rFonts w:ascii="Times New Roman" w:hAnsi="Times New Roman" w:cs="Times New Roman"/>
          <w:bCs/>
          <w:sz w:val="24"/>
          <w:szCs w:val="24"/>
        </w:rPr>
        <w:t>tel</w:t>
      </w:r>
      <w:proofErr w:type="spellEnd"/>
      <w:r w:rsidRPr="00100061">
        <w:rPr>
          <w:rFonts w:ascii="Times New Roman" w:hAnsi="Times New Roman" w:cs="Times New Roman"/>
          <w:bCs/>
          <w:sz w:val="24"/>
          <w:szCs w:val="24"/>
        </w:rPr>
        <w:t xml:space="preserve"> 17097772099</w:t>
      </w:r>
    </w:p>
    <w:p w14:paraId="3B811895" w14:textId="6783ACBA" w:rsidR="00100061" w:rsidRDefault="00100061" w:rsidP="00100061">
      <w:pPr>
        <w:pStyle w:val="ListParagraph"/>
        <w:numPr>
          <w:ilvl w:val="1"/>
          <w:numId w:val="5"/>
        </w:numPr>
        <w:spacing w:after="0" w:line="480" w:lineRule="auto"/>
        <w:rPr>
          <w:rFonts w:ascii="Times New Roman" w:hAnsi="Times New Roman" w:cs="Times New Roman"/>
          <w:bCs/>
          <w:sz w:val="24"/>
          <w:szCs w:val="24"/>
        </w:rPr>
      </w:pPr>
      <w:r w:rsidRPr="00100061">
        <w:rPr>
          <w:rFonts w:ascii="Times New Roman" w:hAnsi="Times New Roman" w:cs="Times New Roman"/>
          <w:bCs/>
          <w:sz w:val="24"/>
          <w:szCs w:val="24"/>
        </w:rPr>
        <w:t xml:space="preserve">Division of </w:t>
      </w:r>
      <w:proofErr w:type="spellStart"/>
      <w:r w:rsidRPr="00100061">
        <w:rPr>
          <w:rFonts w:ascii="Times New Roman" w:hAnsi="Times New Roman" w:cs="Times New Roman"/>
          <w:bCs/>
          <w:sz w:val="24"/>
          <w:szCs w:val="24"/>
        </w:rPr>
        <w:t>BioMedical</w:t>
      </w:r>
      <w:proofErr w:type="spellEnd"/>
      <w:r w:rsidRPr="00100061">
        <w:rPr>
          <w:rFonts w:ascii="Times New Roman" w:hAnsi="Times New Roman" w:cs="Times New Roman"/>
          <w:bCs/>
          <w:sz w:val="24"/>
          <w:szCs w:val="24"/>
        </w:rPr>
        <w:t xml:space="preserve"> Sciences, Faculty of Medicine, Memorial University of Newfoundland, Rm H4360, 300 Prince Philip Drive, St. John's, NL, Canada A1B 3V6 </w:t>
      </w:r>
      <w:proofErr w:type="spellStart"/>
      <w:r w:rsidRPr="00100061">
        <w:rPr>
          <w:rFonts w:ascii="Times New Roman" w:hAnsi="Times New Roman" w:cs="Times New Roman"/>
          <w:bCs/>
          <w:sz w:val="24"/>
          <w:szCs w:val="24"/>
        </w:rPr>
        <w:t>tel</w:t>
      </w:r>
      <w:proofErr w:type="spellEnd"/>
      <w:r w:rsidRPr="00100061">
        <w:rPr>
          <w:rFonts w:ascii="Times New Roman" w:hAnsi="Times New Roman" w:cs="Times New Roman"/>
          <w:bCs/>
          <w:sz w:val="24"/>
          <w:szCs w:val="24"/>
        </w:rPr>
        <w:t xml:space="preserve"> 17098644955</w:t>
      </w:r>
    </w:p>
    <w:p w14:paraId="0F16CBC6" w14:textId="6BBFCD25" w:rsidR="00100061" w:rsidRPr="00100061" w:rsidRDefault="00100061" w:rsidP="00100061">
      <w:pPr>
        <w:pStyle w:val="ListParagraph"/>
        <w:numPr>
          <w:ilvl w:val="0"/>
          <w:numId w:val="1"/>
        </w:numPr>
        <w:spacing w:after="0" w:line="480" w:lineRule="auto"/>
        <w:rPr>
          <w:rFonts w:ascii="Times New Roman" w:hAnsi="Times New Roman" w:cs="Times New Roman"/>
          <w:bCs/>
          <w:sz w:val="24"/>
          <w:szCs w:val="24"/>
        </w:rPr>
      </w:pPr>
      <w:r w:rsidRPr="00100061">
        <w:rPr>
          <w:rFonts w:ascii="Times New Roman" w:hAnsi="Times New Roman" w:cs="Times New Roman"/>
          <w:b/>
          <w:bCs/>
          <w:sz w:val="24"/>
          <w:szCs w:val="24"/>
        </w:rPr>
        <w:t>Rationale:</w:t>
      </w:r>
      <w:r w:rsidRPr="00100061">
        <w:rPr>
          <w:rFonts w:ascii="Times New Roman" w:hAnsi="Times New Roman" w:cs="Times New Roman"/>
          <w:sz w:val="24"/>
          <w:szCs w:val="24"/>
        </w:rPr>
        <w:t xml:space="preserve"> In Canada, there are about 291 per 100,000 people living with multiple sclerosis (MS) (1). Starting at a young age, this disease progressively affects a persons’ social and personal life as they get older (2) including disruptions to daily living activities. Difficulty walking is a common consequence of MS that leads to adverse physical deconditioning in people living with MS (3). Although aerobic training is associated with improvements in walking ability (4) and quality of life (5), these were of low intensity with no follow-up so the sustainability of improvements (restoration vs. performance change) cannot be determined. Therefore, there is a need to examine the neurophysiological underpinnings that explain the impact of aerobic training on the recovery of walking in MS (6). However, aerobic exercise increases metabolic rate by </w:t>
      </w:r>
      <w:proofErr w:type="gramStart"/>
      <w:r w:rsidRPr="00100061">
        <w:rPr>
          <w:rFonts w:ascii="Times New Roman" w:hAnsi="Times New Roman" w:cs="Times New Roman"/>
          <w:sz w:val="24"/>
          <w:szCs w:val="24"/>
        </w:rPr>
        <w:t>5</w:t>
      </w:r>
      <w:proofErr w:type="gramEnd"/>
      <w:r w:rsidRPr="00100061">
        <w:rPr>
          <w:rFonts w:ascii="Times New Roman" w:hAnsi="Times New Roman" w:cs="Times New Roman"/>
          <w:sz w:val="24"/>
          <w:szCs w:val="24"/>
        </w:rPr>
        <w:t xml:space="preserve"> to 15 times above resting levels resulting in elevated core body temperature (7). Fleeting symptoms, such as pins and needles, often occur during exercise </w:t>
      </w:r>
      <w:proofErr w:type="gramStart"/>
      <w:r w:rsidRPr="00100061">
        <w:rPr>
          <w:rFonts w:ascii="Times New Roman" w:hAnsi="Times New Roman" w:cs="Times New Roman"/>
          <w:sz w:val="24"/>
          <w:szCs w:val="24"/>
        </w:rPr>
        <w:t>as a result</w:t>
      </w:r>
      <w:proofErr w:type="gramEnd"/>
      <w:r w:rsidRPr="00100061">
        <w:rPr>
          <w:rFonts w:ascii="Times New Roman" w:hAnsi="Times New Roman" w:cs="Times New Roman"/>
          <w:sz w:val="24"/>
          <w:szCs w:val="24"/>
        </w:rPr>
        <w:t xml:space="preserve"> of temperature-dependent conduction block in demyelinated axons in people with MS (8). Our previous research showed that cooling the exercise environment to 16°C, mitigated exercise-induced losses in central drive in people with MS who had heat sensitivity (9). </w:t>
      </w:r>
    </w:p>
    <w:p w14:paraId="0E114A01" w14:textId="16ABB571" w:rsidR="00100061" w:rsidRPr="00100061" w:rsidRDefault="00100061" w:rsidP="00100061">
      <w:pPr>
        <w:pStyle w:val="ListParagraph"/>
        <w:numPr>
          <w:ilvl w:val="0"/>
          <w:numId w:val="1"/>
        </w:numPr>
        <w:spacing w:after="0" w:line="480" w:lineRule="auto"/>
        <w:rPr>
          <w:rFonts w:ascii="Times New Roman" w:hAnsi="Times New Roman" w:cs="Times New Roman"/>
          <w:bCs/>
          <w:sz w:val="24"/>
          <w:szCs w:val="24"/>
        </w:rPr>
      </w:pPr>
      <w:r w:rsidRPr="00100061">
        <w:rPr>
          <w:rFonts w:ascii="Times New Roman" w:hAnsi="Times New Roman" w:cs="Times New Roman"/>
          <w:b/>
          <w:bCs/>
          <w:sz w:val="24"/>
          <w:szCs w:val="24"/>
        </w:rPr>
        <w:t>Overarching aim:</w:t>
      </w:r>
      <w:r w:rsidRPr="00100061">
        <w:rPr>
          <w:rFonts w:ascii="Times New Roman" w:hAnsi="Times New Roman" w:cs="Times New Roman"/>
          <w:sz w:val="24"/>
          <w:szCs w:val="24"/>
        </w:rPr>
        <w:t xml:space="preserve"> To determine whether an intensive aerobic intervention, grounded by our understanding of exercise intensity and task-specific training in a room cooled to 16°C, can improve walking and measures of brain plasticity among people with MS related walking disability.</w:t>
      </w:r>
    </w:p>
    <w:p w14:paraId="4850B552" w14:textId="77777777" w:rsidR="00100061" w:rsidRPr="00100061" w:rsidRDefault="00100061" w:rsidP="00100061">
      <w:pPr>
        <w:pStyle w:val="ListParagraph"/>
        <w:spacing w:after="0" w:line="480" w:lineRule="auto"/>
        <w:rPr>
          <w:rFonts w:ascii="Times New Roman" w:hAnsi="Times New Roman" w:cs="Times New Roman"/>
          <w:sz w:val="24"/>
          <w:szCs w:val="24"/>
        </w:rPr>
      </w:pPr>
      <w:r w:rsidRPr="00100061">
        <w:rPr>
          <w:rFonts w:ascii="Times New Roman" w:hAnsi="Times New Roman" w:cs="Times New Roman"/>
          <w:sz w:val="24"/>
          <w:szCs w:val="24"/>
        </w:rPr>
        <w:t>The project has three specific aims:</w:t>
      </w:r>
    </w:p>
    <w:p w14:paraId="5B48E407" w14:textId="77777777" w:rsidR="00100061" w:rsidRPr="00100061" w:rsidRDefault="00100061" w:rsidP="00100061">
      <w:pPr>
        <w:pStyle w:val="ListParagraph"/>
        <w:spacing w:after="0" w:line="480" w:lineRule="auto"/>
        <w:rPr>
          <w:rFonts w:ascii="Times New Roman" w:hAnsi="Times New Roman" w:cs="Times New Roman"/>
          <w:sz w:val="24"/>
          <w:szCs w:val="24"/>
        </w:rPr>
      </w:pPr>
      <w:r w:rsidRPr="00100061">
        <w:rPr>
          <w:rFonts w:ascii="Times New Roman" w:hAnsi="Times New Roman" w:cs="Times New Roman"/>
          <w:b/>
          <w:bCs/>
          <w:sz w:val="24"/>
          <w:szCs w:val="24"/>
        </w:rPr>
        <w:t>Aim 1:</w:t>
      </w:r>
      <w:r w:rsidRPr="00100061">
        <w:rPr>
          <w:rFonts w:ascii="Times New Roman" w:hAnsi="Times New Roman" w:cs="Times New Roman"/>
          <w:sz w:val="24"/>
          <w:szCs w:val="24"/>
        </w:rPr>
        <w:t xml:space="preserve"> To determine the feasibility of a vigorous aerobic walking training strategy with concurrent cooling (16°C cool room) using bodyweight supported treadmill (BWST) for people with MS requiring ambulatory assistive devices, wheelchairs, and mobility scooters.</w:t>
      </w:r>
    </w:p>
    <w:p w14:paraId="1660C733" w14:textId="77777777" w:rsidR="00100061" w:rsidRPr="00100061" w:rsidRDefault="00100061" w:rsidP="00100061">
      <w:pPr>
        <w:pStyle w:val="ListParagraph"/>
        <w:spacing w:after="0" w:line="480" w:lineRule="auto"/>
        <w:rPr>
          <w:rFonts w:ascii="Times New Roman" w:hAnsi="Times New Roman" w:cs="Times New Roman"/>
          <w:sz w:val="24"/>
          <w:szCs w:val="24"/>
        </w:rPr>
      </w:pPr>
      <w:r w:rsidRPr="00100061">
        <w:rPr>
          <w:rFonts w:ascii="Times New Roman" w:hAnsi="Times New Roman" w:cs="Times New Roman"/>
          <w:b/>
          <w:bCs/>
          <w:sz w:val="24"/>
          <w:szCs w:val="24"/>
        </w:rPr>
        <w:t>Aim 2:</w:t>
      </w:r>
      <w:r w:rsidRPr="00100061">
        <w:rPr>
          <w:rFonts w:ascii="Times New Roman" w:hAnsi="Times New Roman" w:cs="Times New Roman"/>
          <w:sz w:val="24"/>
          <w:szCs w:val="24"/>
        </w:rPr>
        <w:t xml:space="preserve"> To determine the effects of 10 week-long BWST training both immediately and 3-months after training on fast and self-selected walking speed, gait parameters, fatigue, aerobic fitness, and quality of life.</w:t>
      </w:r>
    </w:p>
    <w:p w14:paraId="72F7FA00" w14:textId="19C69D29" w:rsidR="00100061" w:rsidRPr="00100061" w:rsidRDefault="00100061" w:rsidP="00100061">
      <w:pPr>
        <w:pStyle w:val="ListParagraph"/>
        <w:spacing w:after="0" w:line="480" w:lineRule="auto"/>
        <w:rPr>
          <w:rFonts w:ascii="Times New Roman" w:hAnsi="Times New Roman" w:cs="Times New Roman"/>
          <w:bCs/>
          <w:sz w:val="24"/>
          <w:szCs w:val="24"/>
        </w:rPr>
      </w:pPr>
      <w:r w:rsidRPr="00100061">
        <w:rPr>
          <w:rFonts w:ascii="Times New Roman" w:hAnsi="Times New Roman" w:cs="Times New Roman"/>
          <w:b/>
          <w:bCs/>
          <w:sz w:val="24"/>
          <w:szCs w:val="24"/>
        </w:rPr>
        <w:t>Aim 3:</w:t>
      </w:r>
      <w:r w:rsidRPr="00100061">
        <w:rPr>
          <w:rFonts w:ascii="Times New Roman" w:hAnsi="Times New Roman" w:cs="Times New Roman"/>
          <w:sz w:val="24"/>
          <w:szCs w:val="24"/>
        </w:rPr>
        <w:t xml:space="preserve"> To determine the impact of BWST training on blood biomarkers (neurotrophins and immune markers).</w:t>
      </w:r>
    </w:p>
    <w:p w14:paraId="59DDF9C7" w14:textId="3E1EF44C" w:rsidR="0013792D" w:rsidRPr="0013792D" w:rsidRDefault="006A20EC" w:rsidP="00001B08">
      <w:pPr>
        <w:pStyle w:val="ListParagraph"/>
        <w:numPr>
          <w:ilvl w:val="0"/>
          <w:numId w:val="1"/>
        </w:numPr>
        <w:spacing w:after="0" w:line="480" w:lineRule="auto"/>
        <w:rPr>
          <w:rFonts w:ascii="Times New Roman" w:hAnsi="Times New Roman" w:cs="Times New Roman"/>
          <w:bCs/>
          <w:sz w:val="24"/>
          <w:szCs w:val="24"/>
        </w:rPr>
      </w:pPr>
      <w:r>
        <w:rPr>
          <w:rFonts w:ascii="Times New Roman" w:hAnsi="Times New Roman" w:cs="Times New Roman"/>
          <w:b/>
          <w:bCs/>
          <w:sz w:val="24"/>
          <w:szCs w:val="24"/>
        </w:rPr>
        <w:t>Research design, participants, and intervention</w:t>
      </w:r>
      <w:r w:rsidR="00100061" w:rsidRPr="00100061">
        <w:rPr>
          <w:rFonts w:ascii="Times New Roman" w:hAnsi="Times New Roman" w:cs="Times New Roman"/>
          <w:b/>
          <w:bCs/>
          <w:sz w:val="24"/>
          <w:szCs w:val="24"/>
        </w:rPr>
        <w:t>:</w:t>
      </w:r>
      <w:r w:rsidR="00100061" w:rsidRPr="00100061">
        <w:rPr>
          <w:rFonts w:ascii="Times New Roman" w:hAnsi="Times New Roman" w:cs="Times New Roman"/>
          <w:sz w:val="24"/>
          <w:szCs w:val="24"/>
        </w:rPr>
        <w:t xml:space="preserve"> This is a ‘proof-of-principle’ within group repeated measures study that aims to determine the feasibility of conducting vigorous aerobic training in people with MS and examine the underlying mechanisms of </w:t>
      </w:r>
      <w:r w:rsidR="00A35BB7">
        <w:rPr>
          <w:rFonts w:ascii="Times New Roman" w:hAnsi="Times New Roman" w:cs="Times New Roman"/>
          <w:sz w:val="24"/>
          <w:szCs w:val="24"/>
        </w:rPr>
        <w:t xml:space="preserve">vigorous </w:t>
      </w:r>
      <w:r w:rsidR="00100061" w:rsidRPr="00100061">
        <w:rPr>
          <w:rFonts w:ascii="Times New Roman" w:hAnsi="Times New Roman" w:cs="Times New Roman"/>
          <w:sz w:val="24"/>
          <w:szCs w:val="24"/>
        </w:rPr>
        <w:t xml:space="preserve">cool room training. </w:t>
      </w:r>
      <w:r w:rsidR="0013792D">
        <w:rPr>
          <w:rFonts w:ascii="Times New Roman" w:hAnsi="Times New Roman" w:cs="Times New Roman"/>
          <w:sz w:val="24"/>
          <w:szCs w:val="24"/>
        </w:rPr>
        <w:t>The participants will be included if they</w:t>
      </w:r>
    </w:p>
    <w:p w14:paraId="2382D9C1" w14:textId="77777777" w:rsidR="0013792D" w:rsidRDefault="0013792D" w:rsidP="0013792D">
      <w:pPr>
        <w:pStyle w:val="ListParagraph"/>
        <w:numPr>
          <w:ilvl w:val="0"/>
          <w:numId w:val="10"/>
        </w:numPr>
        <w:spacing w:after="0" w:line="480" w:lineRule="auto"/>
        <w:rPr>
          <w:rFonts w:ascii="Times New Roman" w:hAnsi="Times New Roman" w:cs="Times New Roman"/>
          <w:sz w:val="24"/>
          <w:szCs w:val="24"/>
        </w:rPr>
      </w:pPr>
      <w:r>
        <w:rPr>
          <w:rFonts w:ascii="Times New Roman" w:hAnsi="Times New Roman" w:cs="Times New Roman"/>
          <w:sz w:val="24"/>
          <w:szCs w:val="24"/>
        </w:rPr>
        <w:t>have clinically definite MS</w:t>
      </w:r>
    </w:p>
    <w:p w14:paraId="6DE88C1D" w14:textId="77777777" w:rsidR="0013792D" w:rsidRDefault="0013792D" w:rsidP="0013792D">
      <w:pPr>
        <w:pStyle w:val="ListParagraph"/>
        <w:numPr>
          <w:ilvl w:val="0"/>
          <w:numId w:val="10"/>
        </w:numPr>
        <w:spacing w:after="0" w:line="480" w:lineRule="auto"/>
        <w:rPr>
          <w:rFonts w:ascii="Times New Roman" w:hAnsi="Times New Roman" w:cs="Times New Roman"/>
          <w:sz w:val="24"/>
          <w:szCs w:val="24"/>
        </w:rPr>
      </w:pPr>
      <w:r>
        <w:rPr>
          <w:rFonts w:ascii="Times New Roman" w:hAnsi="Times New Roman" w:cs="Times New Roman"/>
          <w:sz w:val="24"/>
          <w:szCs w:val="24"/>
        </w:rPr>
        <w:t>are relapse-free in the previous 3 months</w:t>
      </w:r>
    </w:p>
    <w:p w14:paraId="0D542DEC" w14:textId="77777777" w:rsidR="0013792D" w:rsidRDefault="0013792D" w:rsidP="0013792D">
      <w:pPr>
        <w:pStyle w:val="ListParagraph"/>
        <w:numPr>
          <w:ilvl w:val="0"/>
          <w:numId w:val="10"/>
        </w:numPr>
        <w:spacing w:after="0" w:line="480" w:lineRule="auto"/>
        <w:rPr>
          <w:rFonts w:ascii="Times New Roman" w:hAnsi="Times New Roman" w:cs="Times New Roman"/>
          <w:sz w:val="24"/>
          <w:szCs w:val="24"/>
        </w:rPr>
      </w:pPr>
      <w:r>
        <w:rPr>
          <w:rFonts w:ascii="Times New Roman" w:hAnsi="Times New Roman" w:cs="Times New Roman"/>
          <w:sz w:val="24"/>
          <w:szCs w:val="24"/>
        </w:rPr>
        <w:t>require ambulatory assistive devices (expanded disability status score 6.0 to 7.0)</w:t>
      </w:r>
    </w:p>
    <w:p w14:paraId="71727419" w14:textId="7058A303" w:rsidR="0013792D" w:rsidRDefault="0013792D" w:rsidP="0013792D">
      <w:pPr>
        <w:pStyle w:val="ListParagraph"/>
        <w:numPr>
          <w:ilvl w:val="0"/>
          <w:numId w:val="10"/>
        </w:numPr>
        <w:spacing w:after="0" w:line="480" w:lineRule="auto"/>
        <w:rPr>
          <w:rFonts w:ascii="Times New Roman" w:hAnsi="Times New Roman" w:cs="Times New Roman"/>
          <w:sz w:val="24"/>
          <w:szCs w:val="24"/>
        </w:rPr>
      </w:pPr>
      <w:r>
        <w:rPr>
          <w:rFonts w:ascii="Times New Roman" w:hAnsi="Times New Roman" w:cs="Times New Roman"/>
          <w:sz w:val="24"/>
          <w:szCs w:val="24"/>
        </w:rPr>
        <w:t>are screened negative on physical activity readiness questionnaire</w:t>
      </w:r>
      <w:r w:rsidR="007A3D31">
        <w:rPr>
          <w:rFonts w:ascii="Times New Roman" w:hAnsi="Times New Roman" w:cs="Times New Roman"/>
          <w:sz w:val="24"/>
          <w:szCs w:val="24"/>
        </w:rPr>
        <w:t xml:space="preserve"> (PAR-Q+)</w:t>
      </w:r>
      <w:r>
        <w:rPr>
          <w:rFonts w:ascii="Times New Roman" w:hAnsi="Times New Roman" w:cs="Times New Roman"/>
          <w:sz w:val="24"/>
          <w:szCs w:val="24"/>
        </w:rPr>
        <w:t xml:space="preserve"> for risk factors</w:t>
      </w:r>
    </w:p>
    <w:p w14:paraId="4EDCDA38" w14:textId="77777777" w:rsidR="0013792D" w:rsidRDefault="0013792D" w:rsidP="0013792D">
      <w:pPr>
        <w:pStyle w:val="ListParagraph"/>
        <w:numPr>
          <w:ilvl w:val="0"/>
          <w:numId w:val="10"/>
        </w:numPr>
        <w:spacing w:after="0" w:line="480" w:lineRule="auto"/>
        <w:rPr>
          <w:rFonts w:ascii="Times New Roman" w:hAnsi="Times New Roman" w:cs="Times New Roman"/>
          <w:sz w:val="24"/>
          <w:szCs w:val="24"/>
        </w:rPr>
      </w:pPr>
      <w:r>
        <w:rPr>
          <w:rFonts w:ascii="Times New Roman" w:hAnsi="Times New Roman" w:cs="Times New Roman"/>
          <w:sz w:val="24"/>
          <w:szCs w:val="24"/>
        </w:rPr>
        <w:t>are greater than 6 weeks post botulinum toxin injection (if received) in the lower extremity</w:t>
      </w:r>
    </w:p>
    <w:p w14:paraId="08DB9629" w14:textId="77777777" w:rsidR="0013792D" w:rsidRDefault="0013792D" w:rsidP="00A70653">
      <w:pPr>
        <w:spacing w:after="0" w:line="480" w:lineRule="auto"/>
        <w:ind w:firstLine="720"/>
        <w:rPr>
          <w:rFonts w:ascii="Times New Roman" w:hAnsi="Times New Roman" w:cs="Times New Roman"/>
          <w:sz w:val="24"/>
          <w:szCs w:val="24"/>
        </w:rPr>
      </w:pPr>
      <w:r w:rsidRPr="0013792D">
        <w:rPr>
          <w:rFonts w:ascii="Times New Roman" w:hAnsi="Times New Roman" w:cs="Times New Roman"/>
          <w:sz w:val="24"/>
          <w:szCs w:val="24"/>
        </w:rPr>
        <w:t>The participants will be excluded if they</w:t>
      </w:r>
    </w:p>
    <w:p w14:paraId="6CE5EB4C" w14:textId="0E598E7F" w:rsidR="00A70653" w:rsidRDefault="00A70653" w:rsidP="00A70653">
      <w:pPr>
        <w:pStyle w:val="ListParagraph"/>
        <w:numPr>
          <w:ilvl w:val="0"/>
          <w:numId w:val="11"/>
        </w:numPr>
        <w:spacing w:after="0" w:line="480" w:lineRule="auto"/>
        <w:rPr>
          <w:rFonts w:ascii="Times New Roman" w:hAnsi="Times New Roman" w:cs="Times New Roman"/>
          <w:sz w:val="24"/>
          <w:szCs w:val="24"/>
        </w:rPr>
      </w:pPr>
      <w:r>
        <w:rPr>
          <w:rFonts w:ascii="Times New Roman" w:hAnsi="Times New Roman" w:cs="Times New Roman"/>
          <w:sz w:val="24"/>
          <w:szCs w:val="24"/>
        </w:rPr>
        <w:t>are pregnant or intend to become pregnant</w:t>
      </w:r>
    </w:p>
    <w:p w14:paraId="4C3AFF1B" w14:textId="7F51A8AE" w:rsidR="00A70653" w:rsidRDefault="00A70653" w:rsidP="00A70653">
      <w:pPr>
        <w:pStyle w:val="ListParagraph"/>
        <w:numPr>
          <w:ilvl w:val="0"/>
          <w:numId w:val="11"/>
        </w:numPr>
        <w:spacing w:after="0" w:line="480" w:lineRule="auto"/>
        <w:rPr>
          <w:rFonts w:ascii="Times New Roman" w:hAnsi="Times New Roman" w:cs="Times New Roman"/>
          <w:sz w:val="24"/>
          <w:szCs w:val="24"/>
        </w:rPr>
      </w:pPr>
      <w:r>
        <w:rPr>
          <w:rFonts w:ascii="Times New Roman" w:hAnsi="Times New Roman" w:cs="Times New Roman"/>
          <w:sz w:val="24"/>
          <w:szCs w:val="24"/>
        </w:rPr>
        <w:t>have finished a drug or a device research study in the previous 30 days</w:t>
      </w:r>
    </w:p>
    <w:p w14:paraId="1CBC4FE4" w14:textId="5A294727" w:rsidR="00A70653" w:rsidRDefault="00A70653" w:rsidP="00A70653">
      <w:pPr>
        <w:pStyle w:val="ListParagraph"/>
        <w:numPr>
          <w:ilvl w:val="0"/>
          <w:numId w:val="11"/>
        </w:numPr>
        <w:spacing w:after="0" w:line="480" w:lineRule="auto"/>
        <w:rPr>
          <w:rFonts w:ascii="Times New Roman" w:hAnsi="Times New Roman" w:cs="Times New Roman"/>
          <w:sz w:val="24"/>
          <w:szCs w:val="24"/>
        </w:rPr>
      </w:pPr>
      <w:r>
        <w:rPr>
          <w:rFonts w:ascii="Times New Roman" w:hAnsi="Times New Roman" w:cs="Times New Roman"/>
          <w:sz w:val="24"/>
          <w:szCs w:val="24"/>
        </w:rPr>
        <w:t>are over 75 years of age</w:t>
      </w:r>
    </w:p>
    <w:p w14:paraId="7AC106A8" w14:textId="74B88027" w:rsidR="00A70653" w:rsidRDefault="00A70653" w:rsidP="00A70653">
      <w:pPr>
        <w:pStyle w:val="ListParagraph"/>
        <w:numPr>
          <w:ilvl w:val="0"/>
          <w:numId w:val="11"/>
        </w:numPr>
        <w:spacing w:after="0" w:line="480" w:lineRule="auto"/>
        <w:rPr>
          <w:rFonts w:ascii="Times New Roman" w:hAnsi="Times New Roman" w:cs="Times New Roman"/>
          <w:sz w:val="24"/>
          <w:szCs w:val="24"/>
        </w:rPr>
      </w:pPr>
      <w:r>
        <w:rPr>
          <w:rFonts w:ascii="Times New Roman" w:hAnsi="Times New Roman" w:cs="Times New Roman"/>
          <w:sz w:val="24"/>
          <w:szCs w:val="24"/>
        </w:rPr>
        <w:t>are unable to control bowel and bladder on physical exertion</w:t>
      </w:r>
    </w:p>
    <w:p w14:paraId="7C9B8133" w14:textId="183D87D0" w:rsidR="00A70653" w:rsidRDefault="00A70653" w:rsidP="00A70653">
      <w:pPr>
        <w:pStyle w:val="ListParagraph"/>
        <w:numPr>
          <w:ilvl w:val="0"/>
          <w:numId w:val="11"/>
        </w:numPr>
        <w:spacing w:after="0" w:line="480" w:lineRule="auto"/>
        <w:rPr>
          <w:rFonts w:ascii="Times New Roman" w:hAnsi="Times New Roman" w:cs="Times New Roman"/>
          <w:sz w:val="24"/>
          <w:szCs w:val="24"/>
        </w:rPr>
      </w:pPr>
      <w:r>
        <w:rPr>
          <w:rFonts w:ascii="Times New Roman" w:hAnsi="Times New Roman" w:cs="Times New Roman"/>
          <w:sz w:val="24"/>
          <w:szCs w:val="24"/>
        </w:rPr>
        <w:t>are currently attending physical rehabilitation</w:t>
      </w:r>
    </w:p>
    <w:p w14:paraId="65195778" w14:textId="4DE47B62" w:rsidR="00A70653" w:rsidRPr="00A70653" w:rsidRDefault="00A70653" w:rsidP="00A70653">
      <w:pPr>
        <w:pStyle w:val="ListParagraph"/>
        <w:numPr>
          <w:ilvl w:val="0"/>
          <w:numId w:val="11"/>
        </w:numPr>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have</w:t>
      </w:r>
      <w:proofErr w:type="gramEnd"/>
      <w:r>
        <w:rPr>
          <w:rFonts w:ascii="Times New Roman" w:hAnsi="Times New Roman" w:cs="Times New Roman"/>
          <w:sz w:val="24"/>
          <w:szCs w:val="24"/>
        </w:rPr>
        <w:t xml:space="preserve"> no difficulty walking in the community (</w:t>
      </w:r>
      <w:r w:rsidRPr="00A70653">
        <w:rPr>
          <w:rFonts w:ascii="Times New Roman" w:hAnsi="Times New Roman" w:cs="Times New Roman"/>
          <w:sz w:val="24"/>
          <w:szCs w:val="24"/>
        </w:rPr>
        <w:t>self-selected walking speed &gt;120 cm/s</w:t>
      </w:r>
      <w:r>
        <w:rPr>
          <w:rFonts w:ascii="Times New Roman" w:hAnsi="Times New Roman" w:cs="Times New Roman"/>
          <w:sz w:val="24"/>
          <w:szCs w:val="24"/>
        </w:rPr>
        <w:t>).</w:t>
      </w:r>
    </w:p>
    <w:p w14:paraId="32F1B12B" w14:textId="5D62AA1A" w:rsidR="00DD68A7" w:rsidRDefault="00001B08" w:rsidP="00A70653">
      <w:pPr>
        <w:pStyle w:val="ListParagraph"/>
        <w:spacing w:after="0" w:line="480" w:lineRule="auto"/>
        <w:rPr>
          <w:rFonts w:ascii="Times New Roman" w:hAnsi="Times New Roman" w:cs="Times New Roman"/>
          <w:sz w:val="24"/>
          <w:szCs w:val="24"/>
        </w:rPr>
      </w:pPr>
      <w:r w:rsidRPr="0013792D">
        <w:rPr>
          <w:rFonts w:ascii="Times New Roman" w:hAnsi="Times New Roman" w:cs="Times New Roman"/>
          <w:sz w:val="24"/>
          <w:szCs w:val="24"/>
        </w:rPr>
        <w:t>The participants will perform an individualized, progressively intense (from moderate to high intensity, 40-65% heart rate reserve) body-weight supported treadmill training for 10 weeks starting at 80% of self-selected walking speed. Each training session will last up to 40 minutes, including 5 minutes of warm-up and cool-down.</w:t>
      </w:r>
      <w:r w:rsidR="008D6709" w:rsidRPr="0013792D">
        <w:rPr>
          <w:rFonts w:ascii="Times New Roman" w:hAnsi="Times New Roman" w:cs="Times New Roman"/>
          <w:sz w:val="24"/>
          <w:szCs w:val="24"/>
        </w:rPr>
        <w:t xml:space="preserve"> The</w:t>
      </w:r>
      <w:r w:rsidR="0032669F" w:rsidRPr="0013792D">
        <w:rPr>
          <w:rFonts w:ascii="Times New Roman" w:hAnsi="Times New Roman" w:cs="Times New Roman"/>
          <w:sz w:val="24"/>
          <w:szCs w:val="24"/>
        </w:rPr>
        <w:t xml:space="preserve"> outcomes will be measured immediately</w:t>
      </w:r>
      <w:r w:rsidR="00A70653">
        <w:rPr>
          <w:rFonts w:ascii="Times New Roman" w:hAnsi="Times New Roman" w:cs="Times New Roman"/>
          <w:sz w:val="24"/>
          <w:szCs w:val="24"/>
        </w:rPr>
        <w:t xml:space="preserve"> before,</w:t>
      </w:r>
      <w:r w:rsidR="0032669F" w:rsidRPr="0013792D">
        <w:rPr>
          <w:rFonts w:ascii="Times New Roman" w:hAnsi="Times New Roman" w:cs="Times New Roman"/>
          <w:sz w:val="24"/>
          <w:szCs w:val="24"/>
        </w:rPr>
        <w:t xml:space="preserve"> after</w:t>
      </w:r>
      <w:r w:rsidR="00A70653">
        <w:rPr>
          <w:rFonts w:ascii="Times New Roman" w:hAnsi="Times New Roman" w:cs="Times New Roman"/>
          <w:sz w:val="24"/>
          <w:szCs w:val="24"/>
        </w:rPr>
        <w:t>,</w:t>
      </w:r>
      <w:r w:rsidR="0032669F" w:rsidRPr="0013792D">
        <w:rPr>
          <w:rFonts w:ascii="Times New Roman" w:hAnsi="Times New Roman" w:cs="Times New Roman"/>
          <w:sz w:val="24"/>
          <w:szCs w:val="24"/>
        </w:rPr>
        <w:t xml:space="preserve"> and 3-months after the training</w:t>
      </w:r>
      <w:r w:rsidR="00BA7D46">
        <w:rPr>
          <w:rFonts w:ascii="Times New Roman" w:hAnsi="Times New Roman" w:cs="Times New Roman"/>
          <w:sz w:val="24"/>
          <w:szCs w:val="24"/>
        </w:rPr>
        <w:t xml:space="preserve"> period</w:t>
      </w:r>
      <w:r w:rsidR="00A70653">
        <w:rPr>
          <w:rFonts w:ascii="Times New Roman" w:hAnsi="Times New Roman" w:cs="Times New Roman"/>
          <w:sz w:val="24"/>
          <w:szCs w:val="24"/>
        </w:rPr>
        <w:t xml:space="preserve"> </w:t>
      </w:r>
      <w:r w:rsidR="0032669F" w:rsidRPr="0013792D">
        <w:rPr>
          <w:rFonts w:ascii="Times New Roman" w:hAnsi="Times New Roman" w:cs="Times New Roman"/>
          <w:sz w:val="24"/>
          <w:szCs w:val="24"/>
        </w:rPr>
        <w:t>(Figure 1).</w:t>
      </w:r>
    </w:p>
    <w:p w14:paraId="02AB397E" w14:textId="377A7869" w:rsidR="00A70653" w:rsidRDefault="00A70653" w:rsidP="00A70653">
      <w:pPr>
        <w:pStyle w:val="ListParagraph"/>
        <w:spacing w:after="0" w:line="480" w:lineRule="auto"/>
        <w:rPr>
          <w:rFonts w:ascii="Times New Roman" w:hAnsi="Times New Roman" w:cs="Times New Roman"/>
          <w:bCs/>
          <w:sz w:val="24"/>
          <w:szCs w:val="24"/>
        </w:rPr>
      </w:pPr>
      <w:r>
        <w:rPr>
          <w:rFonts w:ascii="Times New Roman" w:hAnsi="Times New Roman" w:cs="Times New Roman"/>
          <w:bCs/>
          <w:noProof/>
          <w:sz w:val="24"/>
          <w:szCs w:val="24"/>
          <w:lang w:eastAsia="en-CA"/>
        </w:rPr>
        <w:drawing>
          <wp:inline distT="0" distB="0" distL="0" distR="0" wp14:anchorId="706A32B4" wp14:editId="1A870C6B">
            <wp:extent cx="4598035" cy="1214519"/>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udy Timeline - for project summary.jpg"/>
                    <pic:cNvPicPr/>
                  </pic:nvPicPr>
                  <pic:blipFill rotWithShape="1">
                    <a:blip r:embed="rId6">
                      <a:extLst>
                        <a:ext uri="{28A0092B-C50C-407E-A947-70E740481C1C}">
                          <a14:useLocalDpi xmlns:a14="http://schemas.microsoft.com/office/drawing/2010/main" val="0"/>
                        </a:ext>
                      </a:extLst>
                    </a:blip>
                    <a:srcRect l="13547" t="19245" r="9061" b="21700"/>
                    <a:stretch/>
                  </pic:blipFill>
                  <pic:spPr bwMode="auto">
                    <a:xfrm>
                      <a:off x="0" y="0"/>
                      <a:ext cx="4599829" cy="1214993"/>
                    </a:xfrm>
                    <a:prstGeom prst="rect">
                      <a:avLst/>
                    </a:prstGeom>
                    <a:ln>
                      <a:noFill/>
                    </a:ln>
                    <a:extLst>
                      <a:ext uri="{53640926-AAD7-44D8-BBD7-CCE9431645EC}">
                        <a14:shadowObscured xmlns:a14="http://schemas.microsoft.com/office/drawing/2010/main"/>
                      </a:ext>
                    </a:extLst>
                  </pic:spPr>
                </pic:pic>
              </a:graphicData>
            </a:graphic>
          </wp:inline>
        </w:drawing>
      </w:r>
    </w:p>
    <w:p w14:paraId="4BB85AAA" w14:textId="4E140BE4" w:rsidR="00100061" w:rsidRDefault="00100061" w:rsidP="00100061">
      <w:pPr>
        <w:spacing w:after="0" w:line="480" w:lineRule="auto"/>
        <w:ind w:left="360"/>
        <w:rPr>
          <w:rFonts w:ascii="Times New Roman" w:hAnsi="Times New Roman" w:cs="Times New Roman"/>
          <w:sz w:val="24"/>
          <w:szCs w:val="24"/>
        </w:rPr>
      </w:pPr>
      <w:r w:rsidRPr="00100061">
        <w:rPr>
          <w:rFonts w:ascii="Times New Roman" w:hAnsi="Times New Roman" w:cs="Times New Roman"/>
          <w:sz w:val="24"/>
          <w:szCs w:val="24"/>
        </w:rPr>
        <w:t xml:space="preserve">Figure 1 Study </w:t>
      </w:r>
      <w:r w:rsidR="00A70653">
        <w:rPr>
          <w:rFonts w:ascii="Times New Roman" w:hAnsi="Times New Roman" w:cs="Times New Roman"/>
          <w:sz w:val="24"/>
          <w:szCs w:val="24"/>
        </w:rPr>
        <w:t>t</w:t>
      </w:r>
      <w:r w:rsidRPr="00100061">
        <w:rPr>
          <w:rFonts w:ascii="Times New Roman" w:hAnsi="Times New Roman" w:cs="Times New Roman"/>
          <w:sz w:val="24"/>
          <w:szCs w:val="24"/>
        </w:rPr>
        <w:t>imeline</w:t>
      </w:r>
    </w:p>
    <w:p w14:paraId="20B2071F" w14:textId="77777777" w:rsidR="00100061" w:rsidRDefault="00100061" w:rsidP="00100061">
      <w:pPr>
        <w:pStyle w:val="ListParagraph"/>
        <w:numPr>
          <w:ilvl w:val="0"/>
          <w:numId w:val="1"/>
        </w:numPr>
        <w:spacing w:after="0" w:line="480" w:lineRule="auto"/>
        <w:rPr>
          <w:rFonts w:ascii="Times New Roman" w:hAnsi="Times New Roman" w:cs="Times New Roman"/>
          <w:sz w:val="24"/>
          <w:szCs w:val="24"/>
        </w:rPr>
      </w:pPr>
      <w:r w:rsidRPr="00100061">
        <w:rPr>
          <w:rFonts w:ascii="Times New Roman" w:hAnsi="Times New Roman" w:cs="Times New Roman"/>
          <w:b/>
          <w:bCs/>
          <w:sz w:val="24"/>
          <w:szCs w:val="24"/>
        </w:rPr>
        <w:t>Outcomes:</w:t>
      </w:r>
      <w:r w:rsidRPr="00100061">
        <w:rPr>
          <w:rFonts w:ascii="Times New Roman" w:hAnsi="Times New Roman" w:cs="Times New Roman"/>
          <w:sz w:val="24"/>
          <w:szCs w:val="24"/>
        </w:rPr>
        <w:t xml:space="preserve"> Feasibility will be assessed by determining attendance rates, number of missed appointments, reasons for missing appointments, occurrence of adverse events during the study period (syncope, medical emergencies, or MS relapse), safety hazards during training, reasons for dropout, symptom worsening during training, and workload tolerance (degree of body-weight support and rest required during training). The secondary outcomes will be fast walking speed measured using timed 25-foot walking (T25FW) test, spatiotemporal gait parameters while walking at fast and self-selected walking speed measured using an instrumented walkway, fatigue assessed using fatigue/energy/vitality sub-scale of Short Form-36 (SF-36) Survey, Fatigue Severity Scale, and modified Fatigue Impact Scale, aerobic fitness measured during a maximal graded exercise test (GXT), and health-related quality of life assessed using SF-36 survey. The exploratory outcomes will be serum levels of brain-derived neurotrophic factor and interleukin-6 in the venous blood collected before and after GXT.</w:t>
      </w:r>
    </w:p>
    <w:p w14:paraId="40CCEE61" w14:textId="029C7310" w:rsidR="00100061" w:rsidRDefault="00100061" w:rsidP="00100061">
      <w:pPr>
        <w:pStyle w:val="ListParagraph"/>
        <w:numPr>
          <w:ilvl w:val="0"/>
          <w:numId w:val="1"/>
        </w:numPr>
        <w:spacing w:after="0" w:line="480" w:lineRule="auto"/>
        <w:rPr>
          <w:rFonts w:ascii="Times New Roman" w:hAnsi="Times New Roman" w:cs="Times New Roman"/>
          <w:sz w:val="24"/>
          <w:szCs w:val="24"/>
        </w:rPr>
      </w:pPr>
      <w:r w:rsidRPr="00100061">
        <w:rPr>
          <w:rFonts w:ascii="Times New Roman" w:hAnsi="Times New Roman" w:cs="Times New Roman"/>
          <w:b/>
          <w:bCs/>
          <w:sz w:val="24"/>
          <w:szCs w:val="24"/>
        </w:rPr>
        <w:t xml:space="preserve">Data management: </w:t>
      </w:r>
    </w:p>
    <w:p w14:paraId="6759023F" w14:textId="196E88DD" w:rsidR="002F4683" w:rsidRDefault="008C320A" w:rsidP="002F4683">
      <w:pPr>
        <w:pStyle w:val="ListParagraph"/>
        <w:spacing w:after="0" w:line="480" w:lineRule="auto"/>
        <w:rPr>
          <w:rFonts w:ascii="Times New Roman" w:hAnsi="Times New Roman" w:cs="Times New Roman"/>
          <w:sz w:val="24"/>
          <w:szCs w:val="24"/>
        </w:rPr>
      </w:pPr>
      <w:r>
        <w:rPr>
          <w:rFonts w:ascii="Times New Roman" w:hAnsi="Times New Roman" w:cs="Times New Roman"/>
          <w:sz w:val="24"/>
          <w:szCs w:val="24"/>
        </w:rPr>
        <w:t>P</w:t>
      </w:r>
      <w:r w:rsidR="002F4683" w:rsidRPr="002F4683">
        <w:rPr>
          <w:rFonts w:ascii="Times New Roman" w:hAnsi="Times New Roman" w:cs="Times New Roman"/>
          <w:sz w:val="24"/>
          <w:szCs w:val="24"/>
        </w:rPr>
        <w:t xml:space="preserve">aper files will be stored in locked filing cabinets </w:t>
      </w:r>
      <w:r w:rsidR="002F4683">
        <w:rPr>
          <w:rFonts w:ascii="Times New Roman" w:hAnsi="Times New Roman" w:cs="Times New Roman"/>
          <w:sz w:val="24"/>
          <w:szCs w:val="24"/>
        </w:rPr>
        <w:t>at Recovery and Performance</w:t>
      </w:r>
      <w:r w:rsidR="002F4683" w:rsidRPr="002F4683">
        <w:rPr>
          <w:rFonts w:ascii="Times New Roman" w:hAnsi="Times New Roman" w:cs="Times New Roman"/>
          <w:sz w:val="24"/>
          <w:szCs w:val="24"/>
        </w:rPr>
        <w:t xml:space="preserve"> laboratory in the L.A. Miller Centre (Room 400, L.A. Miller Centre, St. John's, NL). Electronic files </w:t>
      </w:r>
      <w:r>
        <w:rPr>
          <w:rFonts w:ascii="Times New Roman" w:hAnsi="Times New Roman" w:cs="Times New Roman"/>
          <w:sz w:val="24"/>
          <w:szCs w:val="24"/>
        </w:rPr>
        <w:t>will be</w:t>
      </w:r>
      <w:r w:rsidR="002F4683" w:rsidRPr="002F4683">
        <w:rPr>
          <w:rFonts w:ascii="Times New Roman" w:hAnsi="Times New Roman" w:cs="Times New Roman"/>
          <w:sz w:val="24"/>
          <w:szCs w:val="24"/>
        </w:rPr>
        <w:t xml:space="preserve"> stored on secured network drive accessible only though Memorial University </w:t>
      </w:r>
      <w:r w:rsidR="002F4683">
        <w:rPr>
          <w:rFonts w:ascii="Times New Roman" w:hAnsi="Times New Roman" w:cs="Times New Roman"/>
          <w:sz w:val="24"/>
          <w:szCs w:val="24"/>
        </w:rPr>
        <w:t xml:space="preserve">of Newfoundland </w:t>
      </w:r>
      <w:r w:rsidR="002F4683" w:rsidRPr="002F4683">
        <w:rPr>
          <w:rFonts w:ascii="Times New Roman" w:hAnsi="Times New Roman" w:cs="Times New Roman"/>
          <w:sz w:val="24"/>
          <w:szCs w:val="24"/>
        </w:rPr>
        <w:t xml:space="preserve">password protected computers. The blood samples will be stored initially at -80°C in a freezer </w:t>
      </w:r>
      <w:r w:rsidR="002F4683">
        <w:rPr>
          <w:rFonts w:ascii="Times New Roman" w:hAnsi="Times New Roman" w:cs="Times New Roman"/>
          <w:sz w:val="24"/>
          <w:szCs w:val="24"/>
        </w:rPr>
        <w:t>at</w:t>
      </w:r>
      <w:r w:rsidR="002F4683" w:rsidRPr="002F4683">
        <w:rPr>
          <w:rFonts w:ascii="Times New Roman" w:hAnsi="Times New Roman" w:cs="Times New Roman"/>
          <w:sz w:val="24"/>
          <w:szCs w:val="24"/>
        </w:rPr>
        <w:t xml:space="preserve"> Public Health Laboratory, </w:t>
      </w:r>
      <w:proofErr w:type="spellStart"/>
      <w:r w:rsidR="002F4683" w:rsidRPr="002F4683">
        <w:rPr>
          <w:rFonts w:ascii="Times New Roman" w:hAnsi="Times New Roman" w:cs="Times New Roman"/>
          <w:sz w:val="24"/>
          <w:szCs w:val="24"/>
        </w:rPr>
        <w:t>L.A.Miller</w:t>
      </w:r>
      <w:proofErr w:type="spellEnd"/>
      <w:r w:rsidR="002F4683" w:rsidRPr="002F4683">
        <w:rPr>
          <w:rFonts w:ascii="Times New Roman" w:hAnsi="Times New Roman" w:cs="Times New Roman"/>
          <w:sz w:val="24"/>
          <w:szCs w:val="24"/>
        </w:rPr>
        <w:t xml:space="preserve"> Centre, 100 Forest Road, Southcott Hall, </w:t>
      </w:r>
      <w:r w:rsidR="0032669F" w:rsidRPr="002F4683">
        <w:rPr>
          <w:rFonts w:ascii="Times New Roman" w:hAnsi="Times New Roman" w:cs="Times New Roman"/>
          <w:sz w:val="24"/>
          <w:szCs w:val="24"/>
        </w:rPr>
        <w:t>St. John’s</w:t>
      </w:r>
      <w:r w:rsidR="002F4683" w:rsidRPr="002F4683">
        <w:rPr>
          <w:rFonts w:ascii="Times New Roman" w:hAnsi="Times New Roman" w:cs="Times New Roman"/>
          <w:sz w:val="24"/>
          <w:szCs w:val="24"/>
        </w:rPr>
        <w:t xml:space="preserve">, NL A1A 1E5 and then moved to Dr. Craig Moore’s </w:t>
      </w:r>
      <w:proofErr w:type="spellStart"/>
      <w:r w:rsidR="00B136FB" w:rsidRPr="00B136FB">
        <w:rPr>
          <w:rFonts w:ascii="Times New Roman" w:hAnsi="Times New Roman" w:cs="Times New Roman"/>
          <w:sz w:val="24"/>
          <w:szCs w:val="24"/>
        </w:rPr>
        <w:t>Neuroimmunology</w:t>
      </w:r>
      <w:proofErr w:type="spellEnd"/>
      <w:r w:rsidR="00B136FB" w:rsidRPr="00B136FB">
        <w:rPr>
          <w:rFonts w:ascii="Times New Roman" w:hAnsi="Times New Roman" w:cs="Times New Roman"/>
          <w:sz w:val="24"/>
          <w:szCs w:val="24"/>
        </w:rPr>
        <w:t xml:space="preserve"> Laboratory </w:t>
      </w:r>
      <w:r w:rsidR="002F4683" w:rsidRPr="002F4683">
        <w:rPr>
          <w:rFonts w:ascii="Times New Roman" w:hAnsi="Times New Roman" w:cs="Times New Roman"/>
          <w:sz w:val="24"/>
          <w:szCs w:val="24"/>
        </w:rPr>
        <w:t xml:space="preserve">in the </w:t>
      </w:r>
      <w:r w:rsidR="002F4683">
        <w:rPr>
          <w:rFonts w:ascii="Times New Roman" w:hAnsi="Times New Roman" w:cs="Times New Roman"/>
          <w:sz w:val="24"/>
          <w:szCs w:val="24"/>
        </w:rPr>
        <w:t>Faculty</w:t>
      </w:r>
      <w:r w:rsidR="002F4683" w:rsidRPr="002F4683">
        <w:rPr>
          <w:rFonts w:ascii="Times New Roman" w:hAnsi="Times New Roman" w:cs="Times New Roman"/>
          <w:sz w:val="24"/>
          <w:szCs w:val="24"/>
        </w:rPr>
        <w:t xml:space="preserve"> of Medicine</w:t>
      </w:r>
      <w:r w:rsidR="002F4683">
        <w:rPr>
          <w:rFonts w:ascii="Times New Roman" w:hAnsi="Times New Roman" w:cs="Times New Roman"/>
          <w:sz w:val="24"/>
          <w:szCs w:val="24"/>
        </w:rPr>
        <w:t>, Memorial University of Newfoundland for analysis.</w:t>
      </w:r>
      <w:r w:rsidR="009D18C0">
        <w:rPr>
          <w:rFonts w:ascii="Times New Roman" w:hAnsi="Times New Roman" w:cs="Times New Roman"/>
          <w:sz w:val="24"/>
          <w:szCs w:val="24"/>
        </w:rPr>
        <w:t xml:space="preserve"> </w:t>
      </w:r>
      <w:r w:rsidR="009D18C0" w:rsidRPr="009D18C0">
        <w:rPr>
          <w:rFonts w:ascii="Times New Roman" w:hAnsi="Times New Roman" w:cs="Times New Roman"/>
          <w:sz w:val="24"/>
          <w:szCs w:val="24"/>
        </w:rPr>
        <w:t xml:space="preserve">Two identifiers (full name, date of birth) </w:t>
      </w:r>
      <w:proofErr w:type="gramStart"/>
      <w:r w:rsidR="009D18C0" w:rsidRPr="009D18C0">
        <w:rPr>
          <w:rFonts w:ascii="Times New Roman" w:hAnsi="Times New Roman" w:cs="Times New Roman"/>
          <w:sz w:val="24"/>
          <w:szCs w:val="24"/>
        </w:rPr>
        <w:t>will be used</w:t>
      </w:r>
      <w:proofErr w:type="gramEnd"/>
      <w:r w:rsidR="009D18C0" w:rsidRPr="009D18C0">
        <w:rPr>
          <w:rFonts w:ascii="Times New Roman" w:hAnsi="Times New Roman" w:cs="Times New Roman"/>
          <w:sz w:val="24"/>
          <w:szCs w:val="24"/>
        </w:rPr>
        <w:t xml:space="preserve"> to verify the participant’s identity. The participants </w:t>
      </w:r>
      <w:proofErr w:type="gramStart"/>
      <w:r w:rsidR="009D18C0" w:rsidRPr="009D18C0">
        <w:rPr>
          <w:rFonts w:ascii="Times New Roman" w:hAnsi="Times New Roman" w:cs="Times New Roman"/>
          <w:sz w:val="24"/>
          <w:szCs w:val="24"/>
        </w:rPr>
        <w:t>will be identified</w:t>
      </w:r>
      <w:proofErr w:type="gramEnd"/>
      <w:r w:rsidR="009D18C0" w:rsidRPr="009D18C0">
        <w:rPr>
          <w:rFonts w:ascii="Times New Roman" w:hAnsi="Times New Roman" w:cs="Times New Roman"/>
          <w:sz w:val="24"/>
          <w:szCs w:val="24"/>
        </w:rPr>
        <w:t xml:space="preserve"> with a specific alphanumeric code on all records to protect their privacy. The alphanumeric codes that link to the participant identities will be stored in a separate document in a secure locked cabinet </w:t>
      </w:r>
      <w:r w:rsidR="009D18C0">
        <w:rPr>
          <w:rFonts w:ascii="Times New Roman" w:hAnsi="Times New Roman" w:cs="Times New Roman"/>
          <w:sz w:val="24"/>
          <w:szCs w:val="24"/>
        </w:rPr>
        <w:t xml:space="preserve">at Recovery and Performance </w:t>
      </w:r>
      <w:r w:rsidR="009D18C0" w:rsidRPr="009D18C0">
        <w:rPr>
          <w:rFonts w:ascii="Times New Roman" w:hAnsi="Times New Roman" w:cs="Times New Roman"/>
          <w:sz w:val="24"/>
          <w:szCs w:val="24"/>
        </w:rPr>
        <w:t>laboratory. The data custodian (Dr. Michelle Ploughman) will have access to the document that links participant identities with the alphanumeric codes.</w:t>
      </w:r>
      <w:r w:rsidR="009D18C0">
        <w:rPr>
          <w:rFonts w:ascii="Times New Roman" w:hAnsi="Times New Roman" w:cs="Times New Roman"/>
          <w:sz w:val="24"/>
          <w:szCs w:val="24"/>
        </w:rPr>
        <w:t xml:space="preserve"> The study data will be stored securely for 5 years. Following retention period, p</w:t>
      </w:r>
      <w:r w:rsidR="009D18C0" w:rsidRPr="009D18C0">
        <w:rPr>
          <w:rFonts w:ascii="Times New Roman" w:hAnsi="Times New Roman" w:cs="Times New Roman"/>
          <w:sz w:val="24"/>
          <w:szCs w:val="24"/>
        </w:rPr>
        <w:t xml:space="preserve">aper files </w:t>
      </w:r>
      <w:proofErr w:type="gramStart"/>
      <w:r w:rsidR="009D18C0" w:rsidRPr="009D18C0">
        <w:rPr>
          <w:rFonts w:ascii="Times New Roman" w:hAnsi="Times New Roman" w:cs="Times New Roman"/>
          <w:sz w:val="24"/>
          <w:szCs w:val="24"/>
        </w:rPr>
        <w:t>will be destroyed</w:t>
      </w:r>
      <w:proofErr w:type="gramEnd"/>
      <w:r w:rsidR="009D18C0" w:rsidRPr="009D18C0">
        <w:rPr>
          <w:rFonts w:ascii="Times New Roman" w:hAnsi="Times New Roman" w:cs="Times New Roman"/>
          <w:sz w:val="24"/>
          <w:szCs w:val="24"/>
        </w:rPr>
        <w:t xml:space="preserve"> using Iron Mountain secure shredding service</w:t>
      </w:r>
      <w:r w:rsidR="00C11A3D">
        <w:rPr>
          <w:rFonts w:ascii="Times New Roman" w:hAnsi="Times New Roman" w:cs="Times New Roman"/>
          <w:sz w:val="24"/>
          <w:szCs w:val="24"/>
        </w:rPr>
        <w:t xml:space="preserve"> and</w:t>
      </w:r>
      <w:r w:rsidR="009D18C0">
        <w:rPr>
          <w:rFonts w:ascii="Times New Roman" w:hAnsi="Times New Roman" w:cs="Times New Roman"/>
          <w:sz w:val="24"/>
          <w:szCs w:val="24"/>
        </w:rPr>
        <w:t xml:space="preserve"> e</w:t>
      </w:r>
      <w:r w:rsidR="009D18C0" w:rsidRPr="009D18C0">
        <w:rPr>
          <w:rFonts w:ascii="Times New Roman" w:hAnsi="Times New Roman" w:cs="Times New Roman"/>
          <w:sz w:val="24"/>
          <w:szCs w:val="24"/>
        </w:rPr>
        <w:t xml:space="preserve">lectronic files will be securely deleted. All blood samples will be disposed </w:t>
      </w:r>
      <w:r w:rsidRPr="009D18C0">
        <w:rPr>
          <w:rFonts w:ascii="Times New Roman" w:hAnsi="Times New Roman" w:cs="Times New Roman"/>
          <w:sz w:val="24"/>
          <w:szCs w:val="24"/>
        </w:rPr>
        <w:t>o</w:t>
      </w:r>
      <w:r>
        <w:rPr>
          <w:rFonts w:ascii="Times New Roman" w:hAnsi="Times New Roman" w:cs="Times New Roman"/>
          <w:sz w:val="24"/>
          <w:szCs w:val="24"/>
        </w:rPr>
        <w:t>f</w:t>
      </w:r>
      <w:r w:rsidR="009D18C0" w:rsidRPr="009D18C0">
        <w:rPr>
          <w:rFonts w:ascii="Times New Roman" w:hAnsi="Times New Roman" w:cs="Times New Roman"/>
          <w:sz w:val="24"/>
          <w:szCs w:val="24"/>
        </w:rPr>
        <w:t xml:space="preserve"> in a safe manner as per procedures established by the laboratory regulations for disposal of medical waste. The blood samples </w:t>
      </w:r>
      <w:proofErr w:type="gramStart"/>
      <w:r w:rsidR="009D18C0" w:rsidRPr="009D18C0">
        <w:rPr>
          <w:rFonts w:ascii="Times New Roman" w:hAnsi="Times New Roman" w:cs="Times New Roman"/>
          <w:sz w:val="24"/>
          <w:szCs w:val="24"/>
        </w:rPr>
        <w:t>will be collected and handled by a trained phlebotomist with certification from the Canadian Society of Medical Laboratory Science</w:t>
      </w:r>
      <w:proofErr w:type="gramEnd"/>
      <w:r w:rsidR="009D18C0" w:rsidRPr="009D18C0">
        <w:rPr>
          <w:rFonts w:ascii="Times New Roman" w:hAnsi="Times New Roman" w:cs="Times New Roman"/>
          <w:sz w:val="24"/>
          <w:szCs w:val="24"/>
        </w:rPr>
        <w:t>.</w:t>
      </w:r>
    </w:p>
    <w:p w14:paraId="219D65D2" w14:textId="3A65764F" w:rsidR="009D18C0" w:rsidRDefault="002F4683" w:rsidP="00100061">
      <w:pPr>
        <w:pStyle w:val="ListParagraph"/>
        <w:numPr>
          <w:ilvl w:val="0"/>
          <w:numId w:val="1"/>
        </w:numPr>
        <w:spacing w:after="0" w:line="480" w:lineRule="auto"/>
        <w:rPr>
          <w:rFonts w:ascii="Times New Roman" w:hAnsi="Times New Roman" w:cs="Times New Roman"/>
          <w:sz w:val="24"/>
          <w:szCs w:val="24"/>
        </w:rPr>
      </w:pPr>
      <w:r w:rsidRPr="002F4683">
        <w:rPr>
          <w:rFonts w:ascii="Times New Roman" w:hAnsi="Times New Roman" w:cs="Times New Roman"/>
          <w:b/>
          <w:sz w:val="24"/>
          <w:szCs w:val="24"/>
        </w:rPr>
        <w:t xml:space="preserve">Sample size </w:t>
      </w:r>
      <w:r>
        <w:rPr>
          <w:rFonts w:ascii="Times New Roman" w:hAnsi="Times New Roman" w:cs="Times New Roman"/>
          <w:b/>
          <w:sz w:val="24"/>
          <w:szCs w:val="24"/>
        </w:rPr>
        <w:t>estimation</w:t>
      </w:r>
      <w:r w:rsidRPr="002F4683">
        <w:rPr>
          <w:rFonts w:ascii="Times New Roman" w:hAnsi="Times New Roman" w:cs="Times New Roman"/>
          <w:b/>
          <w:sz w:val="24"/>
          <w:szCs w:val="24"/>
        </w:rPr>
        <w:t>:</w:t>
      </w:r>
      <w:r w:rsidRPr="002F4683">
        <w:rPr>
          <w:rFonts w:ascii="Times New Roman" w:hAnsi="Times New Roman" w:cs="Times New Roman"/>
          <w:sz w:val="24"/>
          <w:szCs w:val="24"/>
        </w:rPr>
        <w:t xml:space="preserve"> </w:t>
      </w:r>
      <w:r w:rsidRPr="00100061">
        <w:rPr>
          <w:rFonts w:ascii="Times New Roman" w:hAnsi="Times New Roman" w:cs="Times New Roman"/>
          <w:sz w:val="24"/>
          <w:szCs w:val="24"/>
        </w:rPr>
        <w:t>The National Institute for Health Research guidelines state that no formal sample size calculation is necessary for feasibility studies (10). In order to inform sample size for a future randomized study, we used the data from a pervious study and estimated the number of participants required for this study. We considered data from Lo et al (11, 12) study for sample size estimation as their participant characteristics regarding walking difficulty matched our inclusion criteria closely, where a BWST training effect size of 0.994 was noted (decrease of values in T25FW test from 10.9</w:t>
      </w:r>
      <w:r w:rsidRPr="00100061">
        <w:rPr>
          <w:rFonts w:ascii="Times New Roman" w:hAnsi="Times New Roman" w:cs="Times New Roman"/>
          <w:sz w:val="24"/>
          <w:szCs w:val="24"/>
          <w:u w:val="single"/>
        </w:rPr>
        <w:t>+</w:t>
      </w:r>
      <w:r w:rsidRPr="00100061">
        <w:rPr>
          <w:rFonts w:ascii="Times New Roman" w:hAnsi="Times New Roman" w:cs="Times New Roman"/>
          <w:sz w:val="24"/>
          <w:szCs w:val="24"/>
        </w:rPr>
        <w:t>5.0 s at baseline to 6.8</w:t>
      </w:r>
      <w:r w:rsidRPr="00100061">
        <w:rPr>
          <w:rFonts w:ascii="Times New Roman" w:hAnsi="Times New Roman" w:cs="Times New Roman"/>
          <w:sz w:val="24"/>
          <w:szCs w:val="24"/>
          <w:u w:val="single"/>
        </w:rPr>
        <w:t>+</w:t>
      </w:r>
      <w:r w:rsidRPr="00100061">
        <w:rPr>
          <w:rFonts w:ascii="Times New Roman" w:hAnsi="Times New Roman" w:cs="Times New Roman"/>
          <w:sz w:val="24"/>
          <w:szCs w:val="24"/>
        </w:rPr>
        <w:t xml:space="preserve">3.0 s after BWST training). We assume that a similar effect size </w:t>
      </w:r>
      <w:proofErr w:type="gramStart"/>
      <w:r w:rsidRPr="00100061">
        <w:rPr>
          <w:rFonts w:ascii="Times New Roman" w:hAnsi="Times New Roman" w:cs="Times New Roman"/>
          <w:sz w:val="24"/>
          <w:szCs w:val="24"/>
        </w:rPr>
        <w:t>will be repeated</w:t>
      </w:r>
      <w:proofErr w:type="gramEnd"/>
      <w:r w:rsidRPr="00100061">
        <w:rPr>
          <w:rFonts w:ascii="Times New Roman" w:hAnsi="Times New Roman" w:cs="Times New Roman"/>
          <w:sz w:val="24"/>
          <w:szCs w:val="24"/>
        </w:rPr>
        <w:t xml:space="preserve"> in our study. To detect a difference of this magnitude that is significant with 95% confidence and power of 80%, we will require 11 participants for this study. As we expect a 20% rate of dropout or loss to follow –up during the study, we will require 14 participants for our study.</w:t>
      </w:r>
      <w:r>
        <w:rPr>
          <w:rFonts w:ascii="Times New Roman" w:hAnsi="Times New Roman" w:cs="Times New Roman"/>
          <w:sz w:val="24"/>
          <w:szCs w:val="24"/>
        </w:rPr>
        <w:t xml:space="preserve"> </w:t>
      </w:r>
    </w:p>
    <w:p w14:paraId="03ED5247" w14:textId="7560A5AD" w:rsidR="002F4683" w:rsidRPr="00E822D7" w:rsidRDefault="00E822D7" w:rsidP="009D18C0">
      <w:pPr>
        <w:pStyle w:val="ListParagraph"/>
        <w:numPr>
          <w:ilvl w:val="0"/>
          <w:numId w:val="1"/>
        </w:numPr>
        <w:spacing w:after="0" w:line="480" w:lineRule="auto"/>
        <w:rPr>
          <w:rFonts w:ascii="Times New Roman" w:hAnsi="Times New Roman" w:cs="Times New Roman"/>
          <w:sz w:val="24"/>
          <w:szCs w:val="24"/>
        </w:rPr>
      </w:pPr>
      <w:r w:rsidRPr="00E822D7">
        <w:rPr>
          <w:rFonts w:ascii="Times New Roman" w:hAnsi="Times New Roman" w:cs="Times New Roman"/>
          <w:b/>
          <w:sz w:val="24"/>
          <w:szCs w:val="24"/>
        </w:rPr>
        <w:t>Data analysis:</w:t>
      </w:r>
      <w:r>
        <w:rPr>
          <w:rFonts w:ascii="Times New Roman" w:hAnsi="Times New Roman" w:cs="Times New Roman"/>
          <w:b/>
          <w:sz w:val="24"/>
          <w:szCs w:val="24"/>
        </w:rPr>
        <w:t xml:space="preserve"> </w:t>
      </w:r>
      <w:r w:rsidR="008C0F9B" w:rsidRPr="00E822D7">
        <w:rPr>
          <w:rFonts w:ascii="Times New Roman" w:hAnsi="Times New Roman" w:cs="Times New Roman"/>
          <w:sz w:val="24"/>
          <w:szCs w:val="24"/>
        </w:rPr>
        <w:t>Repeated measures, n</w:t>
      </w:r>
      <w:r w:rsidR="009D18C0" w:rsidRPr="00E822D7">
        <w:rPr>
          <w:rFonts w:ascii="Times New Roman" w:hAnsi="Times New Roman" w:cs="Times New Roman"/>
          <w:sz w:val="24"/>
          <w:szCs w:val="24"/>
        </w:rPr>
        <w:t xml:space="preserve">on-parametric statistical tests </w:t>
      </w:r>
      <w:proofErr w:type="gramStart"/>
      <w:r w:rsidR="009D18C0" w:rsidRPr="00E822D7">
        <w:rPr>
          <w:rFonts w:ascii="Times New Roman" w:hAnsi="Times New Roman" w:cs="Times New Roman"/>
          <w:sz w:val="24"/>
          <w:szCs w:val="24"/>
        </w:rPr>
        <w:t xml:space="preserve">will be </w:t>
      </w:r>
      <w:r w:rsidR="00DF1D11" w:rsidRPr="00E822D7">
        <w:rPr>
          <w:rFonts w:ascii="Times New Roman" w:hAnsi="Times New Roman" w:cs="Times New Roman"/>
          <w:sz w:val="24"/>
          <w:szCs w:val="24"/>
        </w:rPr>
        <w:t>used</w:t>
      </w:r>
      <w:proofErr w:type="gramEnd"/>
      <w:r w:rsidR="009D18C0" w:rsidRPr="00E822D7">
        <w:rPr>
          <w:rFonts w:ascii="Times New Roman" w:hAnsi="Times New Roman" w:cs="Times New Roman"/>
          <w:sz w:val="24"/>
          <w:szCs w:val="24"/>
        </w:rPr>
        <w:t xml:space="preserve"> to determine the effects of training. </w:t>
      </w:r>
      <w:r w:rsidR="008C0F9B" w:rsidRPr="00E822D7">
        <w:rPr>
          <w:rFonts w:ascii="Times New Roman" w:hAnsi="Times New Roman" w:cs="Times New Roman"/>
          <w:sz w:val="24"/>
          <w:szCs w:val="24"/>
        </w:rPr>
        <w:t xml:space="preserve">Outcome variables </w:t>
      </w:r>
      <w:proofErr w:type="gramStart"/>
      <w:r w:rsidR="008C0F9B" w:rsidRPr="00E822D7">
        <w:rPr>
          <w:rFonts w:ascii="Times New Roman" w:hAnsi="Times New Roman" w:cs="Times New Roman"/>
          <w:sz w:val="24"/>
          <w:szCs w:val="24"/>
        </w:rPr>
        <w:t>will be checked</w:t>
      </w:r>
      <w:proofErr w:type="gramEnd"/>
      <w:r w:rsidR="008C0F9B" w:rsidRPr="00E822D7">
        <w:rPr>
          <w:rFonts w:ascii="Times New Roman" w:hAnsi="Times New Roman" w:cs="Times New Roman"/>
          <w:sz w:val="24"/>
          <w:szCs w:val="24"/>
        </w:rPr>
        <w:t xml:space="preserve"> for conformation to the assumptions of non-parametric tests. </w:t>
      </w:r>
      <w:r w:rsidR="009D644B" w:rsidRPr="00E822D7">
        <w:rPr>
          <w:rFonts w:ascii="Times New Roman" w:hAnsi="Times New Roman" w:cs="Times New Roman"/>
          <w:sz w:val="24"/>
          <w:szCs w:val="24"/>
        </w:rPr>
        <w:t xml:space="preserve">An alpha of 0.05 </w:t>
      </w:r>
      <w:proofErr w:type="gramStart"/>
      <w:r w:rsidR="009D644B" w:rsidRPr="00E822D7">
        <w:rPr>
          <w:rFonts w:ascii="Times New Roman" w:hAnsi="Times New Roman" w:cs="Times New Roman"/>
          <w:sz w:val="24"/>
          <w:szCs w:val="24"/>
        </w:rPr>
        <w:t>will be used</w:t>
      </w:r>
      <w:proofErr w:type="gramEnd"/>
      <w:r w:rsidR="009D644B" w:rsidRPr="00E822D7">
        <w:rPr>
          <w:rFonts w:ascii="Times New Roman" w:hAnsi="Times New Roman" w:cs="Times New Roman"/>
          <w:sz w:val="24"/>
          <w:szCs w:val="24"/>
        </w:rPr>
        <w:t xml:space="preserve"> as the cut-off for statistical significance. </w:t>
      </w:r>
      <w:r w:rsidR="008D6709" w:rsidRPr="00E822D7">
        <w:rPr>
          <w:rFonts w:ascii="Times New Roman" w:hAnsi="Times New Roman" w:cs="Times New Roman"/>
          <w:sz w:val="24"/>
          <w:szCs w:val="24"/>
        </w:rPr>
        <w:t xml:space="preserve">Relationships between the outcome variables </w:t>
      </w:r>
      <w:proofErr w:type="gramStart"/>
      <w:r w:rsidR="008D6709" w:rsidRPr="00E822D7">
        <w:rPr>
          <w:rFonts w:ascii="Times New Roman" w:hAnsi="Times New Roman" w:cs="Times New Roman"/>
          <w:sz w:val="24"/>
          <w:szCs w:val="24"/>
        </w:rPr>
        <w:t>will be estimated</w:t>
      </w:r>
      <w:proofErr w:type="gramEnd"/>
      <w:r w:rsidR="008D6709" w:rsidRPr="00E822D7">
        <w:rPr>
          <w:rFonts w:ascii="Times New Roman" w:hAnsi="Times New Roman" w:cs="Times New Roman"/>
          <w:sz w:val="24"/>
          <w:szCs w:val="24"/>
        </w:rPr>
        <w:t xml:space="preserve"> </w:t>
      </w:r>
      <w:r w:rsidR="00DF1D11" w:rsidRPr="00E822D7">
        <w:rPr>
          <w:rFonts w:ascii="Times New Roman" w:hAnsi="Times New Roman" w:cs="Times New Roman"/>
          <w:sz w:val="24"/>
          <w:szCs w:val="24"/>
        </w:rPr>
        <w:t xml:space="preserve">with </w:t>
      </w:r>
      <w:r w:rsidR="008D6709" w:rsidRPr="00E822D7">
        <w:rPr>
          <w:rFonts w:ascii="Times New Roman" w:hAnsi="Times New Roman" w:cs="Times New Roman"/>
          <w:sz w:val="24"/>
          <w:szCs w:val="24"/>
        </w:rPr>
        <w:t>Spearman’s rank correlation coefficient.</w:t>
      </w:r>
      <w:r w:rsidR="009D644B" w:rsidRPr="00E822D7">
        <w:rPr>
          <w:rFonts w:ascii="Times New Roman" w:hAnsi="Times New Roman" w:cs="Times New Roman"/>
          <w:sz w:val="24"/>
          <w:szCs w:val="24"/>
        </w:rPr>
        <w:t xml:space="preserve"> </w:t>
      </w:r>
      <w:r w:rsidR="00187A01" w:rsidRPr="00E822D7">
        <w:rPr>
          <w:rFonts w:ascii="Times New Roman" w:hAnsi="Times New Roman" w:cs="Times New Roman"/>
          <w:sz w:val="24"/>
          <w:szCs w:val="24"/>
        </w:rPr>
        <w:t xml:space="preserve">A post-hoc Bonferroni correction </w:t>
      </w:r>
      <w:proofErr w:type="gramStart"/>
      <w:r w:rsidR="00187A01" w:rsidRPr="00E822D7">
        <w:rPr>
          <w:rFonts w:ascii="Times New Roman" w:hAnsi="Times New Roman" w:cs="Times New Roman"/>
          <w:sz w:val="24"/>
          <w:szCs w:val="24"/>
        </w:rPr>
        <w:t>will be performed</w:t>
      </w:r>
      <w:proofErr w:type="gramEnd"/>
      <w:r w:rsidR="00187A01" w:rsidRPr="00E822D7">
        <w:rPr>
          <w:rFonts w:ascii="Times New Roman" w:hAnsi="Times New Roman" w:cs="Times New Roman"/>
          <w:sz w:val="24"/>
          <w:szCs w:val="24"/>
        </w:rPr>
        <w:t xml:space="preserve"> to adjust for multiple correlations.</w:t>
      </w:r>
    </w:p>
    <w:p w14:paraId="38320CBD" w14:textId="1EB49E19" w:rsidR="0082725E" w:rsidRDefault="0082725E" w:rsidP="00100061">
      <w:pPr>
        <w:pStyle w:val="ListParagraph"/>
        <w:numPr>
          <w:ilvl w:val="0"/>
          <w:numId w:val="1"/>
        </w:numPr>
        <w:spacing w:after="0" w:line="480" w:lineRule="auto"/>
        <w:rPr>
          <w:rFonts w:ascii="Times New Roman" w:hAnsi="Times New Roman" w:cs="Times New Roman"/>
          <w:b/>
          <w:sz w:val="24"/>
          <w:szCs w:val="24"/>
        </w:rPr>
      </w:pPr>
      <w:r>
        <w:rPr>
          <w:rFonts w:ascii="Times New Roman" w:hAnsi="Times New Roman" w:cs="Times New Roman"/>
          <w:b/>
          <w:sz w:val="24"/>
          <w:szCs w:val="24"/>
        </w:rPr>
        <w:t>Potential risks</w:t>
      </w:r>
      <w:r w:rsidR="00BA4E1B">
        <w:rPr>
          <w:rFonts w:ascii="Times New Roman" w:hAnsi="Times New Roman" w:cs="Times New Roman"/>
          <w:b/>
          <w:sz w:val="24"/>
          <w:szCs w:val="24"/>
        </w:rPr>
        <w:t xml:space="preserve"> and benefits</w:t>
      </w:r>
      <w:r w:rsidR="00E17F41" w:rsidRPr="00E17F41">
        <w:rPr>
          <w:rFonts w:ascii="Times New Roman" w:hAnsi="Times New Roman" w:cs="Times New Roman"/>
          <w:b/>
          <w:sz w:val="24"/>
          <w:szCs w:val="24"/>
        </w:rPr>
        <w:t xml:space="preserve">: </w:t>
      </w:r>
    </w:p>
    <w:p w14:paraId="4693200A" w14:textId="77777777" w:rsidR="0099620E" w:rsidRPr="0099620E" w:rsidRDefault="0099620E" w:rsidP="007A3D31">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Common risks</w:t>
      </w:r>
      <w:r w:rsidRPr="0099620E">
        <w:rPr>
          <w:rFonts w:ascii="Times New Roman" w:hAnsi="Times New Roman" w:cs="Times New Roman"/>
          <w:sz w:val="24"/>
          <w:szCs w:val="24"/>
        </w:rPr>
        <w:t xml:space="preserve"> include:</w:t>
      </w:r>
    </w:p>
    <w:p w14:paraId="1540F31B" w14:textId="77777777" w:rsidR="0099620E" w:rsidRPr="0099620E" w:rsidRDefault="0099620E" w:rsidP="0099620E">
      <w:pPr>
        <w:pStyle w:val="ListParagraph"/>
        <w:numPr>
          <w:ilvl w:val="0"/>
          <w:numId w:val="12"/>
        </w:numPr>
        <w:spacing w:after="0" w:line="480" w:lineRule="auto"/>
        <w:rPr>
          <w:rFonts w:ascii="Times New Roman" w:hAnsi="Times New Roman" w:cs="Times New Roman"/>
          <w:sz w:val="24"/>
          <w:szCs w:val="24"/>
        </w:rPr>
      </w:pPr>
      <w:r w:rsidRPr="0099620E">
        <w:rPr>
          <w:rFonts w:ascii="Times New Roman" w:hAnsi="Times New Roman" w:cs="Times New Roman"/>
          <w:sz w:val="24"/>
          <w:szCs w:val="24"/>
        </w:rPr>
        <w:t>Falling during any point in the study</w:t>
      </w:r>
    </w:p>
    <w:p w14:paraId="77BB139E" w14:textId="77777777" w:rsidR="0099620E" w:rsidRPr="0099620E" w:rsidRDefault="0099620E" w:rsidP="0099620E">
      <w:pPr>
        <w:pStyle w:val="ListParagraph"/>
        <w:numPr>
          <w:ilvl w:val="0"/>
          <w:numId w:val="12"/>
        </w:numPr>
        <w:spacing w:after="0" w:line="480" w:lineRule="auto"/>
        <w:rPr>
          <w:rFonts w:ascii="Times New Roman" w:hAnsi="Times New Roman" w:cs="Times New Roman"/>
          <w:sz w:val="24"/>
          <w:szCs w:val="24"/>
        </w:rPr>
      </w:pPr>
      <w:r w:rsidRPr="0099620E">
        <w:rPr>
          <w:rFonts w:ascii="Times New Roman" w:hAnsi="Times New Roman" w:cs="Times New Roman"/>
          <w:sz w:val="24"/>
          <w:szCs w:val="24"/>
        </w:rPr>
        <w:t>Exercise related fatigue</w:t>
      </w:r>
    </w:p>
    <w:p w14:paraId="5EEC992B" w14:textId="6D13899B" w:rsidR="0099620E" w:rsidRPr="0099620E" w:rsidRDefault="00BA4E1B" w:rsidP="0099620E">
      <w:pPr>
        <w:pStyle w:val="ListParagraph"/>
        <w:numPr>
          <w:ilvl w:val="0"/>
          <w:numId w:val="12"/>
        </w:numPr>
        <w:spacing w:after="0" w:line="480" w:lineRule="auto"/>
        <w:rPr>
          <w:rFonts w:ascii="Times New Roman" w:hAnsi="Times New Roman" w:cs="Times New Roman"/>
          <w:sz w:val="24"/>
          <w:szCs w:val="24"/>
        </w:rPr>
      </w:pPr>
      <w:r>
        <w:rPr>
          <w:rFonts w:ascii="Times New Roman" w:hAnsi="Times New Roman" w:cs="Times New Roman"/>
          <w:sz w:val="24"/>
          <w:szCs w:val="24"/>
        </w:rPr>
        <w:t>D</w:t>
      </w:r>
      <w:r w:rsidR="0099620E" w:rsidRPr="0099620E">
        <w:rPr>
          <w:rFonts w:ascii="Times New Roman" w:hAnsi="Times New Roman" w:cs="Times New Roman"/>
          <w:sz w:val="24"/>
          <w:szCs w:val="24"/>
        </w:rPr>
        <w:t xml:space="preserve">iscomfort with </w:t>
      </w:r>
      <w:r>
        <w:rPr>
          <w:rFonts w:ascii="Times New Roman" w:hAnsi="Times New Roman" w:cs="Times New Roman"/>
          <w:sz w:val="24"/>
          <w:szCs w:val="24"/>
        </w:rPr>
        <w:t>physical</w:t>
      </w:r>
      <w:r w:rsidR="0099620E" w:rsidRPr="0099620E">
        <w:rPr>
          <w:rFonts w:ascii="Times New Roman" w:hAnsi="Times New Roman" w:cs="Times New Roman"/>
          <w:sz w:val="24"/>
          <w:szCs w:val="24"/>
        </w:rPr>
        <w:t xml:space="preserve"> movements. </w:t>
      </w:r>
    </w:p>
    <w:p w14:paraId="35BD01BB" w14:textId="209E1E15" w:rsidR="0099620E" w:rsidRPr="0099620E" w:rsidRDefault="00BA4E1B" w:rsidP="0099620E">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Following </w:t>
      </w:r>
      <w:r w:rsidR="0099620E" w:rsidRPr="0099620E">
        <w:rPr>
          <w:rFonts w:ascii="Times New Roman" w:hAnsi="Times New Roman" w:cs="Times New Roman"/>
          <w:sz w:val="24"/>
          <w:szCs w:val="24"/>
        </w:rPr>
        <w:t xml:space="preserve">steps </w:t>
      </w:r>
      <w:proofErr w:type="gramStart"/>
      <w:r>
        <w:rPr>
          <w:rFonts w:ascii="Times New Roman" w:hAnsi="Times New Roman" w:cs="Times New Roman"/>
          <w:sz w:val="24"/>
          <w:szCs w:val="24"/>
        </w:rPr>
        <w:t>will be taken</w:t>
      </w:r>
      <w:proofErr w:type="gramEnd"/>
      <w:r>
        <w:rPr>
          <w:rFonts w:ascii="Times New Roman" w:hAnsi="Times New Roman" w:cs="Times New Roman"/>
          <w:sz w:val="24"/>
          <w:szCs w:val="24"/>
        </w:rPr>
        <w:t xml:space="preserve"> </w:t>
      </w:r>
      <w:r w:rsidR="0099620E" w:rsidRPr="0099620E">
        <w:rPr>
          <w:rFonts w:ascii="Times New Roman" w:hAnsi="Times New Roman" w:cs="Times New Roman"/>
          <w:sz w:val="24"/>
          <w:szCs w:val="24"/>
        </w:rPr>
        <w:t>to reduce the risk of falls</w:t>
      </w:r>
      <w:r>
        <w:rPr>
          <w:rFonts w:ascii="Times New Roman" w:hAnsi="Times New Roman" w:cs="Times New Roman"/>
          <w:sz w:val="24"/>
          <w:szCs w:val="24"/>
        </w:rPr>
        <w:t>, fatigue, and discomfort</w:t>
      </w:r>
      <w:r w:rsidR="0099620E" w:rsidRPr="0099620E">
        <w:rPr>
          <w:rFonts w:ascii="Times New Roman" w:hAnsi="Times New Roman" w:cs="Times New Roman"/>
          <w:sz w:val="24"/>
          <w:szCs w:val="24"/>
        </w:rPr>
        <w:t>.</w:t>
      </w:r>
      <w:r w:rsidR="007A3D31">
        <w:rPr>
          <w:rFonts w:ascii="Times New Roman" w:hAnsi="Times New Roman" w:cs="Times New Roman"/>
          <w:sz w:val="24"/>
          <w:szCs w:val="24"/>
        </w:rPr>
        <w:t xml:space="preserve"> All p</w:t>
      </w:r>
      <w:r w:rsidR="0099620E">
        <w:rPr>
          <w:rFonts w:ascii="Times New Roman" w:hAnsi="Times New Roman" w:cs="Times New Roman"/>
          <w:sz w:val="24"/>
          <w:szCs w:val="24"/>
        </w:rPr>
        <w:t>articipants</w:t>
      </w:r>
      <w:r w:rsidR="0099620E" w:rsidRPr="0099620E">
        <w:rPr>
          <w:rFonts w:ascii="Times New Roman" w:hAnsi="Times New Roman" w:cs="Times New Roman"/>
          <w:sz w:val="24"/>
          <w:szCs w:val="24"/>
        </w:rPr>
        <w:t xml:space="preserve"> will be </w:t>
      </w:r>
      <w:r w:rsidR="007A3D31">
        <w:rPr>
          <w:rFonts w:ascii="Times New Roman" w:hAnsi="Times New Roman" w:cs="Times New Roman"/>
          <w:sz w:val="24"/>
          <w:szCs w:val="24"/>
        </w:rPr>
        <w:t>required to use</w:t>
      </w:r>
      <w:r w:rsidR="0099620E" w:rsidRPr="0099620E">
        <w:rPr>
          <w:rFonts w:ascii="Times New Roman" w:hAnsi="Times New Roman" w:cs="Times New Roman"/>
          <w:sz w:val="24"/>
          <w:szCs w:val="24"/>
        </w:rPr>
        <w:t xml:space="preserve"> a </w:t>
      </w:r>
      <w:proofErr w:type="gramStart"/>
      <w:r w:rsidR="0099620E" w:rsidRPr="0099620E">
        <w:rPr>
          <w:rFonts w:ascii="Times New Roman" w:hAnsi="Times New Roman" w:cs="Times New Roman"/>
          <w:sz w:val="24"/>
          <w:szCs w:val="24"/>
        </w:rPr>
        <w:t>body weight support harness</w:t>
      </w:r>
      <w:proofErr w:type="gramEnd"/>
      <w:r w:rsidR="0099620E" w:rsidRPr="0099620E">
        <w:rPr>
          <w:rFonts w:ascii="Times New Roman" w:hAnsi="Times New Roman" w:cs="Times New Roman"/>
          <w:sz w:val="24"/>
          <w:szCs w:val="24"/>
        </w:rPr>
        <w:t xml:space="preserve"> while walking on the treadmill. </w:t>
      </w:r>
      <w:r w:rsidR="0099620E">
        <w:rPr>
          <w:rFonts w:ascii="Times New Roman" w:hAnsi="Times New Roman" w:cs="Times New Roman"/>
          <w:sz w:val="24"/>
          <w:szCs w:val="24"/>
        </w:rPr>
        <w:t>Participants</w:t>
      </w:r>
      <w:r w:rsidR="0099620E" w:rsidRPr="0099620E">
        <w:rPr>
          <w:rFonts w:ascii="Times New Roman" w:hAnsi="Times New Roman" w:cs="Times New Roman"/>
          <w:sz w:val="24"/>
          <w:szCs w:val="24"/>
        </w:rPr>
        <w:t xml:space="preserve"> may use </w:t>
      </w:r>
      <w:r w:rsidR="0099620E">
        <w:rPr>
          <w:rFonts w:ascii="Times New Roman" w:hAnsi="Times New Roman" w:cs="Times New Roman"/>
          <w:sz w:val="24"/>
          <w:szCs w:val="24"/>
        </w:rPr>
        <w:t>their</w:t>
      </w:r>
      <w:r w:rsidR="0099620E" w:rsidRPr="0099620E">
        <w:rPr>
          <w:rFonts w:ascii="Times New Roman" w:hAnsi="Times New Roman" w:cs="Times New Roman"/>
          <w:sz w:val="24"/>
          <w:szCs w:val="24"/>
        </w:rPr>
        <w:t xml:space="preserve"> walking aid when needed and will be monitored 1:1 with trained personnel. </w:t>
      </w:r>
      <w:r w:rsidR="0099620E">
        <w:rPr>
          <w:rFonts w:ascii="Times New Roman" w:hAnsi="Times New Roman" w:cs="Times New Roman"/>
          <w:sz w:val="24"/>
          <w:szCs w:val="24"/>
        </w:rPr>
        <w:t>Participants</w:t>
      </w:r>
      <w:r w:rsidR="0099620E" w:rsidRPr="0099620E">
        <w:rPr>
          <w:rFonts w:ascii="Times New Roman" w:hAnsi="Times New Roman" w:cs="Times New Roman"/>
          <w:sz w:val="24"/>
          <w:szCs w:val="24"/>
        </w:rPr>
        <w:t xml:space="preserve"> </w:t>
      </w:r>
      <w:r w:rsidR="007A3D31">
        <w:rPr>
          <w:rFonts w:ascii="Times New Roman" w:hAnsi="Times New Roman" w:cs="Times New Roman"/>
          <w:sz w:val="24"/>
          <w:szCs w:val="24"/>
        </w:rPr>
        <w:t>will</w:t>
      </w:r>
      <w:r w:rsidR="0099620E" w:rsidRPr="0099620E">
        <w:rPr>
          <w:rFonts w:ascii="Times New Roman" w:hAnsi="Times New Roman" w:cs="Times New Roman"/>
          <w:sz w:val="24"/>
          <w:szCs w:val="24"/>
        </w:rPr>
        <w:t xml:space="preserve"> be fitted with a gait belt as an additional safety measure during testing and training sessions. </w:t>
      </w:r>
      <w:r w:rsidR="0099620E">
        <w:rPr>
          <w:rFonts w:ascii="Times New Roman" w:hAnsi="Times New Roman" w:cs="Times New Roman"/>
          <w:sz w:val="24"/>
          <w:szCs w:val="24"/>
        </w:rPr>
        <w:t>Participants</w:t>
      </w:r>
      <w:r w:rsidR="0099620E" w:rsidRPr="0099620E">
        <w:rPr>
          <w:rFonts w:ascii="Times New Roman" w:hAnsi="Times New Roman" w:cs="Times New Roman"/>
          <w:sz w:val="24"/>
          <w:szCs w:val="24"/>
        </w:rPr>
        <w:t xml:space="preserve"> </w:t>
      </w:r>
      <w:proofErr w:type="gramStart"/>
      <w:r w:rsidR="0099620E" w:rsidRPr="0099620E">
        <w:rPr>
          <w:rFonts w:ascii="Times New Roman" w:hAnsi="Times New Roman" w:cs="Times New Roman"/>
          <w:sz w:val="24"/>
          <w:szCs w:val="24"/>
        </w:rPr>
        <w:t>will be given</w:t>
      </w:r>
      <w:proofErr w:type="gramEnd"/>
      <w:r w:rsidR="0099620E" w:rsidRPr="0099620E">
        <w:rPr>
          <w:rFonts w:ascii="Times New Roman" w:hAnsi="Times New Roman" w:cs="Times New Roman"/>
          <w:sz w:val="24"/>
          <w:szCs w:val="24"/>
        </w:rPr>
        <w:t xml:space="preserve"> </w:t>
      </w:r>
      <w:r w:rsidR="007A3D31">
        <w:rPr>
          <w:rFonts w:ascii="Times New Roman" w:hAnsi="Times New Roman" w:cs="Times New Roman"/>
          <w:sz w:val="24"/>
          <w:szCs w:val="24"/>
        </w:rPr>
        <w:t xml:space="preserve">adequate </w:t>
      </w:r>
      <w:r w:rsidR="0099620E" w:rsidRPr="0099620E">
        <w:rPr>
          <w:rFonts w:ascii="Times New Roman" w:hAnsi="Times New Roman" w:cs="Times New Roman"/>
          <w:sz w:val="24"/>
          <w:szCs w:val="24"/>
        </w:rPr>
        <w:t xml:space="preserve">breaks at regular intervals during testing to rest. </w:t>
      </w:r>
      <w:r w:rsidR="007A3D31" w:rsidRPr="007A3D31">
        <w:rPr>
          <w:rFonts w:ascii="Times New Roman" w:hAnsi="Times New Roman" w:cs="Times New Roman"/>
          <w:sz w:val="24"/>
          <w:szCs w:val="24"/>
        </w:rPr>
        <w:t xml:space="preserve">Participants </w:t>
      </w:r>
      <w:proofErr w:type="gramStart"/>
      <w:r w:rsidR="007A3D31" w:rsidRPr="007A3D31">
        <w:rPr>
          <w:rFonts w:ascii="Times New Roman" w:hAnsi="Times New Roman" w:cs="Times New Roman"/>
          <w:sz w:val="24"/>
          <w:szCs w:val="24"/>
        </w:rPr>
        <w:t>will also be instructed</w:t>
      </w:r>
      <w:proofErr w:type="gramEnd"/>
      <w:r w:rsidR="007A3D31" w:rsidRPr="007A3D31">
        <w:rPr>
          <w:rFonts w:ascii="Times New Roman" w:hAnsi="Times New Roman" w:cs="Times New Roman"/>
          <w:sz w:val="24"/>
          <w:szCs w:val="24"/>
        </w:rPr>
        <w:t xml:space="preserve"> to identify if they begin to feel unwell or weakness in legs during the exercise intervention.</w:t>
      </w:r>
      <w:r w:rsidR="007A3D31">
        <w:rPr>
          <w:rFonts w:ascii="Times New Roman" w:hAnsi="Times New Roman" w:cs="Times New Roman"/>
          <w:sz w:val="24"/>
          <w:szCs w:val="24"/>
        </w:rPr>
        <w:t xml:space="preserve"> </w:t>
      </w:r>
      <w:r w:rsidR="007A3D31" w:rsidRPr="007A3D31">
        <w:rPr>
          <w:rFonts w:ascii="Times New Roman" w:hAnsi="Times New Roman" w:cs="Times New Roman"/>
          <w:sz w:val="24"/>
          <w:szCs w:val="24"/>
        </w:rPr>
        <w:t>All participants will be monitored closely for exercise induced fatigue, pain</w:t>
      </w:r>
      <w:r w:rsidR="007A3D31">
        <w:rPr>
          <w:rFonts w:ascii="Times New Roman" w:hAnsi="Times New Roman" w:cs="Times New Roman"/>
          <w:sz w:val="24"/>
          <w:szCs w:val="24"/>
        </w:rPr>
        <w:t>,</w:t>
      </w:r>
      <w:r w:rsidR="007A3D31" w:rsidRPr="007A3D31">
        <w:rPr>
          <w:rFonts w:ascii="Times New Roman" w:hAnsi="Times New Roman" w:cs="Times New Roman"/>
          <w:sz w:val="24"/>
          <w:szCs w:val="24"/>
        </w:rPr>
        <w:t xml:space="preserve"> and discomfort during exercise intervention.</w:t>
      </w:r>
      <w:r w:rsidR="007A3D31">
        <w:rPr>
          <w:rFonts w:ascii="Times New Roman" w:hAnsi="Times New Roman" w:cs="Times New Roman"/>
          <w:sz w:val="24"/>
          <w:szCs w:val="24"/>
        </w:rPr>
        <w:t xml:space="preserve"> </w:t>
      </w:r>
    </w:p>
    <w:p w14:paraId="2EF8271F" w14:textId="77777777" w:rsidR="0099620E" w:rsidRPr="0099620E" w:rsidRDefault="0099620E" w:rsidP="007A3D31">
      <w:pPr>
        <w:spacing w:after="0" w:line="480" w:lineRule="auto"/>
        <w:ind w:firstLine="360"/>
        <w:rPr>
          <w:rFonts w:ascii="Times New Roman" w:hAnsi="Times New Roman" w:cs="Times New Roman"/>
          <w:sz w:val="24"/>
          <w:szCs w:val="24"/>
        </w:rPr>
      </w:pPr>
      <w:r>
        <w:rPr>
          <w:rFonts w:ascii="Times New Roman" w:hAnsi="Times New Roman" w:cs="Times New Roman"/>
          <w:sz w:val="24"/>
          <w:szCs w:val="24"/>
        </w:rPr>
        <w:t xml:space="preserve">Rare risks </w:t>
      </w:r>
      <w:r w:rsidRPr="0099620E">
        <w:rPr>
          <w:rFonts w:ascii="Times New Roman" w:hAnsi="Times New Roman" w:cs="Times New Roman"/>
          <w:sz w:val="24"/>
          <w:szCs w:val="24"/>
        </w:rPr>
        <w:t>include:</w:t>
      </w:r>
    </w:p>
    <w:p w14:paraId="01018EFB" w14:textId="2FD97E22" w:rsidR="0099620E" w:rsidRPr="0099620E" w:rsidRDefault="0099620E" w:rsidP="0099620E">
      <w:pPr>
        <w:pStyle w:val="ListParagraph"/>
        <w:numPr>
          <w:ilvl w:val="0"/>
          <w:numId w:val="13"/>
        </w:numPr>
        <w:spacing w:after="0" w:line="480" w:lineRule="auto"/>
        <w:rPr>
          <w:rFonts w:ascii="Times New Roman" w:hAnsi="Times New Roman" w:cs="Times New Roman"/>
          <w:sz w:val="24"/>
          <w:szCs w:val="24"/>
        </w:rPr>
      </w:pPr>
      <w:r w:rsidRPr="0099620E">
        <w:rPr>
          <w:rFonts w:ascii="Times New Roman" w:hAnsi="Times New Roman" w:cs="Times New Roman"/>
          <w:sz w:val="24"/>
          <w:szCs w:val="24"/>
        </w:rPr>
        <w:t xml:space="preserve">GXT: While rare, a cardiac event is possible during GXT. </w:t>
      </w:r>
      <w:r w:rsidR="007A3D31">
        <w:rPr>
          <w:rFonts w:ascii="Times New Roman" w:hAnsi="Times New Roman" w:cs="Times New Roman"/>
          <w:sz w:val="24"/>
          <w:szCs w:val="24"/>
        </w:rPr>
        <w:t>All p</w:t>
      </w:r>
      <w:r w:rsidRPr="0099620E">
        <w:rPr>
          <w:rFonts w:ascii="Times New Roman" w:hAnsi="Times New Roman" w:cs="Times New Roman"/>
          <w:sz w:val="24"/>
          <w:szCs w:val="24"/>
        </w:rPr>
        <w:t xml:space="preserve">articipants will be screened for risk using PAR-Q+ and medical clearance will be sought when necessary. Testing </w:t>
      </w:r>
      <w:proofErr w:type="gramStart"/>
      <w:r w:rsidRPr="0099620E">
        <w:rPr>
          <w:rFonts w:ascii="Times New Roman" w:hAnsi="Times New Roman" w:cs="Times New Roman"/>
          <w:sz w:val="24"/>
          <w:szCs w:val="24"/>
        </w:rPr>
        <w:t>is performed</w:t>
      </w:r>
      <w:proofErr w:type="gramEnd"/>
      <w:r w:rsidRPr="0099620E">
        <w:rPr>
          <w:rFonts w:ascii="Times New Roman" w:hAnsi="Times New Roman" w:cs="Times New Roman"/>
          <w:sz w:val="24"/>
          <w:szCs w:val="24"/>
        </w:rPr>
        <w:t xml:space="preserve"> at a rehabilitation hospital (</w:t>
      </w:r>
      <w:proofErr w:type="spellStart"/>
      <w:r w:rsidRPr="0099620E">
        <w:rPr>
          <w:rFonts w:ascii="Times New Roman" w:hAnsi="Times New Roman" w:cs="Times New Roman"/>
          <w:sz w:val="24"/>
          <w:szCs w:val="24"/>
        </w:rPr>
        <w:t>L.A.Miller</w:t>
      </w:r>
      <w:proofErr w:type="spellEnd"/>
      <w:r w:rsidRPr="0099620E">
        <w:rPr>
          <w:rFonts w:ascii="Times New Roman" w:hAnsi="Times New Roman" w:cs="Times New Roman"/>
          <w:sz w:val="24"/>
          <w:szCs w:val="24"/>
        </w:rPr>
        <w:t xml:space="preserve"> Centre) where a medical team can be called to the scene quickly (within 2 minutes). </w:t>
      </w:r>
    </w:p>
    <w:p w14:paraId="33D6E7EF" w14:textId="00E9AD4F" w:rsidR="0099620E" w:rsidRPr="0099620E" w:rsidRDefault="0099620E" w:rsidP="0099620E">
      <w:pPr>
        <w:pStyle w:val="ListParagraph"/>
        <w:numPr>
          <w:ilvl w:val="0"/>
          <w:numId w:val="13"/>
        </w:numPr>
        <w:spacing w:after="0" w:line="480" w:lineRule="auto"/>
        <w:rPr>
          <w:rFonts w:ascii="Times New Roman" w:hAnsi="Times New Roman" w:cs="Times New Roman"/>
          <w:sz w:val="24"/>
          <w:szCs w:val="24"/>
        </w:rPr>
      </w:pPr>
      <w:r w:rsidRPr="0099620E">
        <w:rPr>
          <w:rFonts w:ascii="Times New Roman" w:hAnsi="Times New Roman" w:cs="Times New Roman"/>
          <w:sz w:val="24"/>
          <w:szCs w:val="24"/>
        </w:rPr>
        <w:t>Blood sample: rare chance of infection at collection site. A Certified Medical Laboratory Assistant</w:t>
      </w:r>
      <w:r w:rsidR="00BA4E1B">
        <w:rPr>
          <w:rFonts w:ascii="Times New Roman" w:hAnsi="Times New Roman" w:cs="Times New Roman"/>
          <w:sz w:val="24"/>
          <w:szCs w:val="24"/>
        </w:rPr>
        <w:t xml:space="preserve"> will complete blood collection following standard infection control precautions.</w:t>
      </w:r>
    </w:p>
    <w:p w14:paraId="190723DB" w14:textId="05656B34" w:rsidR="007A3D31" w:rsidRPr="007A3D31" w:rsidRDefault="00BA4E1B" w:rsidP="0099620E">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It </w:t>
      </w:r>
      <w:proofErr w:type="gramStart"/>
      <w:r>
        <w:rPr>
          <w:rFonts w:ascii="Times New Roman" w:hAnsi="Times New Roman" w:cs="Times New Roman"/>
          <w:sz w:val="24"/>
          <w:szCs w:val="24"/>
        </w:rPr>
        <w:t>is not known</w:t>
      </w:r>
      <w:proofErr w:type="gramEnd"/>
      <w:r>
        <w:rPr>
          <w:rFonts w:ascii="Times New Roman" w:hAnsi="Times New Roman" w:cs="Times New Roman"/>
          <w:sz w:val="24"/>
          <w:szCs w:val="24"/>
        </w:rPr>
        <w:t xml:space="preserve"> whether vigorous cool room training will benefit participants.</w:t>
      </w:r>
      <w:r w:rsidR="00576757" w:rsidRPr="00576757">
        <w:rPr>
          <w:rFonts w:ascii="Times New Roman" w:hAnsi="Times New Roman" w:cs="Times New Roman"/>
          <w:sz w:val="24"/>
          <w:szCs w:val="24"/>
        </w:rPr>
        <w:t xml:space="preserve"> </w:t>
      </w:r>
      <w:r w:rsidR="00576757">
        <w:rPr>
          <w:rFonts w:ascii="Times New Roman" w:hAnsi="Times New Roman" w:cs="Times New Roman"/>
          <w:sz w:val="24"/>
          <w:szCs w:val="24"/>
        </w:rPr>
        <w:t>All participants are free to withdraw from the study at any time, without having to give a reason, and without affecting their future care.</w:t>
      </w:r>
    </w:p>
    <w:p w14:paraId="6F53977D" w14:textId="1A6897D3" w:rsidR="00100061" w:rsidRPr="00E17F41" w:rsidRDefault="0082725E" w:rsidP="00100061">
      <w:pPr>
        <w:pStyle w:val="ListParagraph"/>
        <w:numPr>
          <w:ilvl w:val="0"/>
          <w:numId w:val="1"/>
        </w:numPr>
        <w:spacing w:after="0" w:line="480" w:lineRule="auto"/>
        <w:rPr>
          <w:rFonts w:ascii="Times New Roman" w:hAnsi="Times New Roman" w:cs="Times New Roman"/>
          <w:b/>
          <w:sz w:val="24"/>
          <w:szCs w:val="24"/>
        </w:rPr>
      </w:pPr>
      <w:r w:rsidRPr="00E17F41">
        <w:rPr>
          <w:rFonts w:ascii="Times New Roman" w:hAnsi="Times New Roman" w:cs="Times New Roman"/>
          <w:b/>
          <w:sz w:val="24"/>
          <w:szCs w:val="24"/>
        </w:rPr>
        <w:t xml:space="preserve">Gender issues: </w:t>
      </w:r>
      <w:r w:rsidR="00D92C04" w:rsidRPr="00D92C04">
        <w:rPr>
          <w:rFonts w:ascii="Times New Roman" w:hAnsi="Times New Roman" w:cs="Times New Roman"/>
          <w:sz w:val="24"/>
          <w:szCs w:val="24"/>
        </w:rPr>
        <w:t xml:space="preserve">This study is open to </w:t>
      </w:r>
      <w:r w:rsidR="00D92C04">
        <w:rPr>
          <w:rFonts w:ascii="Times New Roman" w:hAnsi="Times New Roman" w:cs="Times New Roman"/>
          <w:sz w:val="24"/>
          <w:szCs w:val="24"/>
        </w:rPr>
        <w:t xml:space="preserve">all </w:t>
      </w:r>
      <w:r w:rsidR="00D92C04" w:rsidRPr="00D92C04">
        <w:rPr>
          <w:rFonts w:ascii="Times New Roman" w:hAnsi="Times New Roman" w:cs="Times New Roman"/>
          <w:sz w:val="24"/>
          <w:szCs w:val="24"/>
        </w:rPr>
        <w:t>adults aged 18 to 75 years</w:t>
      </w:r>
      <w:r w:rsidR="00D92C04">
        <w:rPr>
          <w:rFonts w:ascii="Times New Roman" w:hAnsi="Times New Roman" w:cs="Times New Roman"/>
          <w:sz w:val="24"/>
          <w:szCs w:val="24"/>
        </w:rPr>
        <w:t xml:space="preserve"> who </w:t>
      </w:r>
      <w:proofErr w:type="gramStart"/>
      <w:r w:rsidR="00D92C04">
        <w:rPr>
          <w:rFonts w:ascii="Times New Roman" w:hAnsi="Times New Roman" w:cs="Times New Roman"/>
          <w:sz w:val="24"/>
          <w:szCs w:val="24"/>
        </w:rPr>
        <w:t>were diagnosed</w:t>
      </w:r>
      <w:proofErr w:type="gramEnd"/>
      <w:r w:rsidR="00D92C04">
        <w:rPr>
          <w:rFonts w:ascii="Times New Roman" w:hAnsi="Times New Roman" w:cs="Times New Roman"/>
          <w:sz w:val="24"/>
          <w:szCs w:val="24"/>
        </w:rPr>
        <w:t xml:space="preserve"> with MS</w:t>
      </w:r>
      <w:r w:rsidR="00D92C04" w:rsidRPr="00D92C04">
        <w:rPr>
          <w:rFonts w:ascii="Times New Roman" w:hAnsi="Times New Roman" w:cs="Times New Roman"/>
          <w:sz w:val="24"/>
          <w:szCs w:val="24"/>
        </w:rPr>
        <w:t>. The goal is to recruit up to 14 participants with female to male ratio of 3:1 to ensure study population representativeness.</w:t>
      </w:r>
      <w:r w:rsidR="00D92C04">
        <w:rPr>
          <w:rFonts w:ascii="Times New Roman" w:hAnsi="Times New Roman" w:cs="Times New Roman"/>
          <w:b/>
          <w:sz w:val="24"/>
          <w:szCs w:val="24"/>
        </w:rPr>
        <w:t xml:space="preserve"> </w:t>
      </w:r>
    </w:p>
    <w:p w14:paraId="58055DE8" w14:textId="77777777" w:rsidR="00E17F41" w:rsidRDefault="00E17F41" w:rsidP="00224CE7">
      <w:pPr>
        <w:spacing w:after="0" w:line="480" w:lineRule="auto"/>
        <w:rPr>
          <w:rFonts w:ascii="Times New Roman" w:hAnsi="Times New Roman" w:cs="Times New Roman"/>
          <w:sz w:val="24"/>
          <w:szCs w:val="24"/>
        </w:rPr>
      </w:pPr>
    </w:p>
    <w:p w14:paraId="09F4D344" w14:textId="77777777" w:rsidR="00706EFB" w:rsidRDefault="00706EFB" w:rsidP="00224CE7">
      <w:pPr>
        <w:spacing w:after="0" w:line="480" w:lineRule="auto"/>
        <w:rPr>
          <w:rFonts w:ascii="Times New Roman" w:hAnsi="Times New Roman" w:cs="Times New Roman"/>
          <w:sz w:val="24"/>
          <w:szCs w:val="24"/>
        </w:rPr>
      </w:pPr>
    </w:p>
    <w:p w14:paraId="1ECE4BFC" w14:textId="77777777" w:rsidR="00576757" w:rsidRDefault="00576757" w:rsidP="00224CE7">
      <w:pPr>
        <w:spacing w:after="0" w:line="480" w:lineRule="auto"/>
        <w:rPr>
          <w:rFonts w:ascii="Times New Roman" w:hAnsi="Times New Roman" w:cs="Times New Roman"/>
          <w:sz w:val="24"/>
          <w:szCs w:val="24"/>
        </w:rPr>
      </w:pPr>
    </w:p>
    <w:p w14:paraId="105992E6" w14:textId="77777777" w:rsidR="00706EFB" w:rsidRDefault="00706EFB" w:rsidP="00224CE7">
      <w:pPr>
        <w:spacing w:after="0" w:line="480" w:lineRule="auto"/>
        <w:rPr>
          <w:rFonts w:ascii="Times New Roman" w:hAnsi="Times New Roman" w:cs="Times New Roman"/>
          <w:sz w:val="24"/>
          <w:szCs w:val="24"/>
        </w:rPr>
      </w:pPr>
    </w:p>
    <w:p w14:paraId="57654810" w14:textId="77777777" w:rsidR="00706EFB" w:rsidRDefault="00706EFB" w:rsidP="00224CE7">
      <w:pPr>
        <w:spacing w:after="0" w:line="480" w:lineRule="auto"/>
        <w:rPr>
          <w:rFonts w:ascii="Times New Roman" w:hAnsi="Times New Roman" w:cs="Times New Roman"/>
          <w:sz w:val="24"/>
          <w:szCs w:val="24"/>
        </w:rPr>
      </w:pPr>
    </w:p>
    <w:p w14:paraId="638A64BA" w14:textId="77777777" w:rsidR="00706EFB" w:rsidRDefault="00706EFB" w:rsidP="00224CE7">
      <w:pPr>
        <w:spacing w:after="0" w:line="480" w:lineRule="auto"/>
        <w:rPr>
          <w:rFonts w:ascii="Times New Roman" w:hAnsi="Times New Roman" w:cs="Times New Roman"/>
          <w:sz w:val="24"/>
          <w:szCs w:val="24"/>
        </w:rPr>
      </w:pPr>
    </w:p>
    <w:p w14:paraId="4F472862" w14:textId="77777777" w:rsidR="00706EFB" w:rsidRDefault="00706EFB" w:rsidP="00224CE7">
      <w:pPr>
        <w:spacing w:after="0" w:line="480" w:lineRule="auto"/>
        <w:rPr>
          <w:rFonts w:ascii="Times New Roman" w:hAnsi="Times New Roman" w:cs="Times New Roman"/>
          <w:sz w:val="24"/>
          <w:szCs w:val="24"/>
        </w:rPr>
      </w:pPr>
    </w:p>
    <w:p w14:paraId="77E51842" w14:textId="77777777" w:rsidR="00706EFB" w:rsidRDefault="00706EFB" w:rsidP="00224CE7">
      <w:pPr>
        <w:spacing w:after="0" w:line="480" w:lineRule="auto"/>
        <w:rPr>
          <w:rFonts w:ascii="Times New Roman" w:hAnsi="Times New Roman" w:cs="Times New Roman"/>
          <w:sz w:val="24"/>
          <w:szCs w:val="24"/>
        </w:rPr>
      </w:pPr>
    </w:p>
    <w:p w14:paraId="2AE081F5" w14:textId="77777777" w:rsidR="00706EFB" w:rsidRDefault="00706EFB" w:rsidP="00224CE7">
      <w:pPr>
        <w:spacing w:after="0" w:line="480" w:lineRule="auto"/>
        <w:rPr>
          <w:rFonts w:ascii="Times New Roman" w:hAnsi="Times New Roman" w:cs="Times New Roman"/>
          <w:sz w:val="24"/>
          <w:szCs w:val="24"/>
        </w:rPr>
      </w:pPr>
    </w:p>
    <w:p w14:paraId="01E64FBA" w14:textId="77777777" w:rsidR="00706EFB" w:rsidRDefault="00706EFB" w:rsidP="00224CE7">
      <w:pPr>
        <w:spacing w:after="0" w:line="480" w:lineRule="auto"/>
        <w:rPr>
          <w:rFonts w:ascii="Times New Roman" w:hAnsi="Times New Roman" w:cs="Times New Roman"/>
          <w:sz w:val="24"/>
          <w:szCs w:val="24"/>
        </w:rPr>
      </w:pPr>
    </w:p>
    <w:p w14:paraId="7B8D3D20" w14:textId="77777777" w:rsidR="00706EFB" w:rsidRDefault="00706EFB" w:rsidP="00224CE7">
      <w:pPr>
        <w:spacing w:after="0" w:line="480" w:lineRule="auto"/>
        <w:rPr>
          <w:rFonts w:ascii="Times New Roman" w:hAnsi="Times New Roman" w:cs="Times New Roman"/>
          <w:sz w:val="24"/>
          <w:szCs w:val="24"/>
        </w:rPr>
      </w:pPr>
    </w:p>
    <w:p w14:paraId="55A0CE1D" w14:textId="77777777" w:rsidR="00187A01" w:rsidRDefault="00187A01" w:rsidP="00224CE7">
      <w:pPr>
        <w:spacing w:after="0" w:line="480" w:lineRule="auto"/>
        <w:rPr>
          <w:rFonts w:ascii="Times New Roman" w:hAnsi="Times New Roman" w:cs="Times New Roman"/>
          <w:sz w:val="24"/>
          <w:szCs w:val="24"/>
        </w:rPr>
      </w:pPr>
    </w:p>
    <w:p w14:paraId="15101A5C" w14:textId="77777777" w:rsidR="00187A01" w:rsidRDefault="00187A01" w:rsidP="00224CE7">
      <w:pPr>
        <w:spacing w:after="0" w:line="480" w:lineRule="auto"/>
        <w:rPr>
          <w:rFonts w:ascii="Times New Roman" w:hAnsi="Times New Roman" w:cs="Times New Roman"/>
          <w:sz w:val="24"/>
          <w:szCs w:val="24"/>
        </w:rPr>
      </w:pPr>
    </w:p>
    <w:p w14:paraId="746EFB6C" w14:textId="77777777" w:rsidR="00706EFB" w:rsidRDefault="00706EFB" w:rsidP="00224CE7">
      <w:pPr>
        <w:spacing w:after="0" w:line="480" w:lineRule="auto"/>
        <w:rPr>
          <w:rFonts w:ascii="Times New Roman" w:hAnsi="Times New Roman" w:cs="Times New Roman"/>
          <w:sz w:val="24"/>
          <w:szCs w:val="24"/>
        </w:rPr>
      </w:pPr>
    </w:p>
    <w:p w14:paraId="60B0464F" w14:textId="77777777" w:rsidR="00706EFB" w:rsidRDefault="00706EFB" w:rsidP="00224CE7">
      <w:pPr>
        <w:spacing w:after="0" w:line="480" w:lineRule="auto"/>
        <w:rPr>
          <w:rFonts w:ascii="Times New Roman" w:hAnsi="Times New Roman" w:cs="Times New Roman"/>
          <w:sz w:val="24"/>
          <w:szCs w:val="24"/>
        </w:rPr>
      </w:pPr>
    </w:p>
    <w:p w14:paraId="7E4BCF06" w14:textId="77777777" w:rsidR="00224CE7" w:rsidRDefault="00224CE7" w:rsidP="00224CE7">
      <w:pPr>
        <w:spacing w:after="0" w:line="480" w:lineRule="auto"/>
        <w:rPr>
          <w:rFonts w:ascii="Times New Roman" w:hAnsi="Times New Roman" w:cs="Times New Roman"/>
          <w:sz w:val="24"/>
          <w:szCs w:val="24"/>
        </w:rPr>
      </w:pPr>
    </w:p>
    <w:p w14:paraId="1225F075" w14:textId="77777777" w:rsidR="00224CE7" w:rsidRPr="00224CE7" w:rsidRDefault="00224CE7" w:rsidP="00224CE7">
      <w:pPr>
        <w:spacing w:after="0" w:line="480" w:lineRule="auto"/>
        <w:rPr>
          <w:rFonts w:ascii="Times New Roman" w:hAnsi="Times New Roman" w:cs="Times New Roman"/>
          <w:sz w:val="24"/>
          <w:szCs w:val="24"/>
        </w:rPr>
      </w:pPr>
    </w:p>
    <w:p w14:paraId="4E26CC75" w14:textId="77777777" w:rsidR="003F6101" w:rsidRPr="00100061" w:rsidRDefault="003F6101" w:rsidP="00EE13F9">
      <w:pPr>
        <w:pStyle w:val="ListParagraph"/>
        <w:numPr>
          <w:ilvl w:val="0"/>
          <w:numId w:val="1"/>
        </w:numPr>
        <w:spacing w:after="0" w:line="480" w:lineRule="auto"/>
        <w:rPr>
          <w:rFonts w:ascii="Times New Roman" w:hAnsi="Times New Roman" w:cs="Times New Roman"/>
          <w:bCs/>
          <w:sz w:val="24"/>
          <w:szCs w:val="24"/>
        </w:rPr>
      </w:pPr>
      <w:r w:rsidRPr="00100061">
        <w:rPr>
          <w:rFonts w:ascii="Times New Roman" w:hAnsi="Times New Roman" w:cs="Times New Roman"/>
          <w:b/>
          <w:bCs/>
          <w:sz w:val="24"/>
          <w:szCs w:val="24"/>
        </w:rPr>
        <w:t>References:</w:t>
      </w:r>
    </w:p>
    <w:p w14:paraId="4E26CC76" w14:textId="5638E11B" w:rsidR="003F6101" w:rsidRP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1.</w:t>
      </w:r>
      <w:r w:rsidRPr="003F6101">
        <w:rPr>
          <w:rFonts w:ascii="Times New Roman" w:hAnsi="Times New Roman" w:cs="Times New Roman"/>
          <w:sz w:val="24"/>
          <w:szCs w:val="24"/>
        </w:rPr>
        <w:tab/>
        <w:t xml:space="preserve">Browne P, </w:t>
      </w:r>
      <w:proofErr w:type="spellStart"/>
      <w:r w:rsidRPr="003F6101">
        <w:rPr>
          <w:rFonts w:ascii="Times New Roman" w:hAnsi="Times New Roman" w:cs="Times New Roman"/>
          <w:sz w:val="24"/>
          <w:szCs w:val="24"/>
        </w:rPr>
        <w:t>Chandraratna</w:t>
      </w:r>
      <w:proofErr w:type="spellEnd"/>
      <w:r w:rsidRPr="003F6101">
        <w:rPr>
          <w:rFonts w:ascii="Times New Roman" w:hAnsi="Times New Roman" w:cs="Times New Roman"/>
          <w:sz w:val="24"/>
          <w:szCs w:val="24"/>
        </w:rPr>
        <w:t xml:space="preserve"> D, </w:t>
      </w:r>
      <w:proofErr w:type="spellStart"/>
      <w:r w:rsidRPr="003F6101">
        <w:rPr>
          <w:rFonts w:ascii="Times New Roman" w:hAnsi="Times New Roman" w:cs="Times New Roman"/>
          <w:sz w:val="24"/>
          <w:szCs w:val="24"/>
        </w:rPr>
        <w:t>Angood</w:t>
      </w:r>
      <w:proofErr w:type="spellEnd"/>
      <w:r w:rsidRPr="003F6101">
        <w:rPr>
          <w:rFonts w:ascii="Times New Roman" w:hAnsi="Times New Roman" w:cs="Times New Roman"/>
          <w:sz w:val="24"/>
          <w:szCs w:val="24"/>
        </w:rPr>
        <w:t xml:space="preserve"> C, Tremlett H, Baker C, Taylor BV, et al. Atlas of Multiple Sclerosis 2013: A growing global problem with widespread inequity. </w:t>
      </w:r>
      <w:proofErr w:type="gramStart"/>
      <w:r w:rsidRPr="003F6101">
        <w:rPr>
          <w:rFonts w:ascii="Times New Roman" w:hAnsi="Times New Roman" w:cs="Times New Roman"/>
          <w:sz w:val="24"/>
          <w:szCs w:val="24"/>
        </w:rPr>
        <w:t>Neurology.</w:t>
      </w:r>
      <w:proofErr w:type="gramEnd"/>
      <w:r w:rsidRPr="003F6101">
        <w:rPr>
          <w:rFonts w:ascii="Times New Roman" w:hAnsi="Times New Roman" w:cs="Times New Roman"/>
          <w:sz w:val="24"/>
          <w:szCs w:val="24"/>
        </w:rPr>
        <w:t xml:space="preserve"> 2014;83(11):1022-4.  </w:t>
      </w:r>
      <w:r w:rsidR="006D22AA">
        <w:rPr>
          <w:rFonts w:ascii="Times New Roman" w:hAnsi="Times New Roman" w:cs="Times New Roman"/>
          <w:sz w:val="24"/>
          <w:szCs w:val="24"/>
        </w:rPr>
        <w:t xml:space="preserve">Neurology. </w:t>
      </w:r>
      <w:r w:rsidR="006D22AA" w:rsidRPr="006D22AA">
        <w:rPr>
          <w:rFonts w:ascii="Times New Roman" w:hAnsi="Times New Roman" w:cs="Times New Roman"/>
          <w:b/>
          <w:sz w:val="24"/>
          <w:szCs w:val="24"/>
        </w:rPr>
        <w:t>83</w:t>
      </w:r>
      <w:r w:rsidR="006D22AA">
        <w:rPr>
          <w:rFonts w:ascii="Times New Roman" w:hAnsi="Times New Roman" w:cs="Times New Roman"/>
          <w:sz w:val="24"/>
          <w:szCs w:val="24"/>
        </w:rPr>
        <w:t>, 1022-1024 (2014).</w:t>
      </w:r>
    </w:p>
    <w:p w14:paraId="4E26CC77" w14:textId="6DF02503" w:rsidR="003F6101" w:rsidRP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2.</w:t>
      </w:r>
      <w:r w:rsidRPr="003F6101">
        <w:rPr>
          <w:rFonts w:ascii="Times New Roman" w:hAnsi="Times New Roman" w:cs="Times New Roman"/>
          <w:sz w:val="24"/>
          <w:szCs w:val="24"/>
        </w:rPr>
        <w:tab/>
        <w:t xml:space="preserve">Ploughman M, Beaulieu S, Harris C, Hogan S, Manning OJ, </w:t>
      </w:r>
      <w:proofErr w:type="spellStart"/>
      <w:r w:rsidRPr="003F6101">
        <w:rPr>
          <w:rFonts w:ascii="Times New Roman" w:hAnsi="Times New Roman" w:cs="Times New Roman"/>
          <w:sz w:val="24"/>
          <w:szCs w:val="24"/>
        </w:rPr>
        <w:t>Alderdice</w:t>
      </w:r>
      <w:proofErr w:type="spellEnd"/>
      <w:r w:rsidRPr="003F6101">
        <w:rPr>
          <w:rFonts w:ascii="Times New Roman" w:hAnsi="Times New Roman" w:cs="Times New Roman"/>
          <w:sz w:val="24"/>
          <w:szCs w:val="24"/>
        </w:rPr>
        <w:t xml:space="preserve"> PW, et al. The Canadian survey of health, lifestyle and ageing with multiple sclerosis: methodology and initial results. BMJ Open. </w:t>
      </w:r>
      <w:proofErr w:type="gramStart"/>
      <w:r w:rsidR="006D22AA" w:rsidRPr="006D22AA">
        <w:rPr>
          <w:rFonts w:ascii="Times New Roman" w:hAnsi="Times New Roman" w:cs="Times New Roman"/>
          <w:b/>
          <w:sz w:val="24"/>
          <w:szCs w:val="24"/>
        </w:rPr>
        <w:t>4</w:t>
      </w:r>
      <w:proofErr w:type="gramEnd"/>
      <w:r w:rsidR="006D22AA">
        <w:rPr>
          <w:rFonts w:ascii="Times New Roman" w:hAnsi="Times New Roman" w:cs="Times New Roman"/>
          <w:sz w:val="24"/>
          <w:szCs w:val="24"/>
        </w:rPr>
        <w:t xml:space="preserve">, </w:t>
      </w:r>
      <w:r w:rsidR="006D22AA" w:rsidRPr="003F6101">
        <w:rPr>
          <w:rFonts w:ascii="Times New Roman" w:hAnsi="Times New Roman" w:cs="Times New Roman"/>
          <w:sz w:val="24"/>
          <w:szCs w:val="24"/>
        </w:rPr>
        <w:t>e005718</w:t>
      </w:r>
      <w:r w:rsidR="006D22AA">
        <w:rPr>
          <w:rFonts w:ascii="Times New Roman" w:hAnsi="Times New Roman" w:cs="Times New Roman"/>
          <w:sz w:val="24"/>
          <w:szCs w:val="24"/>
        </w:rPr>
        <w:t xml:space="preserve"> (</w:t>
      </w:r>
      <w:r w:rsidRPr="003F6101">
        <w:rPr>
          <w:rFonts w:ascii="Times New Roman" w:hAnsi="Times New Roman" w:cs="Times New Roman"/>
          <w:sz w:val="24"/>
          <w:szCs w:val="24"/>
        </w:rPr>
        <w:t>2014</w:t>
      </w:r>
      <w:r w:rsidR="006D22AA">
        <w:rPr>
          <w:rFonts w:ascii="Times New Roman" w:hAnsi="Times New Roman" w:cs="Times New Roman"/>
          <w:sz w:val="24"/>
          <w:szCs w:val="24"/>
        </w:rPr>
        <w:t>).</w:t>
      </w:r>
    </w:p>
    <w:p w14:paraId="4E26CC78" w14:textId="3BB4F485" w:rsidR="003F6101" w:rsidRP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3.</w:t>
      </w:r>
      <w:r w:rsidRPr="003F6101">
        <w:rPr>
          <w:rFonts w:ascii="Times New Roman" w:hAnsi="Times New Roman" w:cs="Times New Roman"/>
          <w:sz w:val="24"/>
          <w:szCs w:val="24"/>
        </w:rPr>
        <w:tab/>
        <w:t xml:space="preserve">LaRocca NG. Impact of walking impairment in multiple sclerosis. The Patient: Patient-Centered Outcomes Research. </w:t>
      </w:r>
      <w:proofErr w:type="gramStart"/>
      <w:r w:rsidR="006D22AA" w:rsidRPr="006D22AA">
        <w:rPr>
          <w:rFonts w:ascii="Times New Roman" w:hAnsi="Times New Roman" w:cs="Times New Roman"/>
          <w:b/>
          <w:sz w:val="24"/>
          <w:szCs w:val="24"/>
        </w:rPr>
        <w:t>4</w:t>
      </w:r>
      <w:proofErr w:type="gramEnd"/>
      <w:r w:rsidR="006D22AA">
        <w:rPr>
          <w:rFonts w:ascii="Times New Roman" w:hAnsi="Times New Roman" w:cs="Times New Roman"/>
          <w:sz w:val="24"/>
          <w:szCs w:val="24"/>
        </w:rPr>
        <w:t>, 189-201 (</w:t>
      </w:r>
      <w:r w:rsidRPr="003F6101">
        <w:rPr>
          <w:rFonts w:ascii="Times New Roman" w:hAnsi="Times New Roman" w:cs="Times New Roman"/>
          <w:sz w:val="24"/>
          <w:szCs w:val="24"/>
        </w:rPr>
        <w:t>2011</w:t>
      </w:r>
      <w:r w:rsidR="006D22AA">
        <w:rPr>
          <w:rFonts w:ascii="Times New Roman" w:hAnsi="Times New Roman" w:cs="Times New Roman"/>
          <w:sz w:val="24"/>
          <w:szCs w:val="24"/>
        </w:rPr>
        <w:t xml:space="preserve">). </w:t>
      </w:r>
    </w:p>
    <w:p w14:paraId="4E26CC79" w14:textId="526A6638" w:rsidR="003F6101" w:rsidRP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4.</w:t>
      </w:r>
      <w:r w:rsidRPr="003F6101">
        <w:rPr>
          <w:rFonts w:ascii="Times New Roman" w:hAnsi="Times New Roman" w:cs="Times New Roman"/>
          <w:sz w:val="24"/>
          <w:szCs w:val="24"/>
        </w:rPr>
        <w:tab/>
        <w:t xml:space="preserve">Devasahayam AJ, Downer MB, Ploughman M. The Effects of Aerobic Exercise on the Recovery of Walking Ability and Neuroplasticity in People with Multiple Sclerosis: A Systematic Review of Animal and Clinical Studies. Multiple sclerosis international. </w:t>
      </w:r>
      <w:r w:rsidRPr="006D22AA">
        <w:rPr>
          <w:rFonts w:ascii="Times New Roman" w:hAnsi="Times New Roman" w:cs="Times New Roman"/>
          <w:b/>
          <w:sz w:val="24"/>
          <w:szCs w:val="24"/>
        </w:rPr>
        <w:t>2017</w:t>
      </w:r>
      <w:r w:rsidR="006D22AA">
        <w:rPr>
          <w:rFonts w:ascii="Times New Roman" w:hAnsi="Times New Roman" w:cs="Times New Roman"/>
          <w:sz w:val="24"/>
          <w:szCs w:val="24"/>
        </w:rPr>
        <w:t xml:space="preserve">, </w:t>
      </w:r>
      <w:r w:rsidR="001B563C" w:rsidRPr="001B563C">
        <w:rPr>
          <w:rFonts w:ascii="Times New Roman" w:hAnsi="Times New Roman" w:cs="Times New Roman"/>
          <w:sz w:val="24"/>
          <w:szCs w:val="24"/>
        </w:rPr>
        <w:t>4815958</w:t>
      </w:r>
      <w:r w:rsidR="001B563C">
        <w:rPr>
          <w:rFonts w:ascii="Times New Roman" w:hAnsi="Times New Roman" w:cs="Times New Roman"/>
          <w:sz w:val="24"/>
          <w:szCs w:val="24"/>
        </w:rPr>
        <w:t xml:space="preserve">; </w:t>
      </w:r>
      <w:hyperlink r:id="rId7" w:history="1">
        <w:r w:rsidR="006D22AA" w:rsidRPr="00335290">
          <w:rPr>
            <w:rStyle w:val="Hyperlink"/>
            <w:rFonts w:ascii="Times New Roman" w:hAnsi="Times New Roman" w:cs="Times New Roman"/>
            <w:sz w:val="24"/>
            <w:szCs w:val="24"/>
          </w:rPr>
          <w:t>10.1155/2017/4815958</w:t>
        </w:r>
      </w:hyperlink>
      <w:r w:rsidR="001B563C">
        <w:rPr>
          <w:rFonts w:ascii="Times New Roman" w:hAnsi="Times New Roman" w:cs="Times New Roman"/>
          <w:sz w:val="24"/>
          <w:szCs w:val="24"/>
        </w:rPr>
        <w:t xml:space="preserve"> (2017).</w:t>
      </w:r>
    </w:p>
    <w:p w14:paraId="4E26CC7A" w14:textId="06D442D0" w:rsidR="003F6101" w:rsidRP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5.</w:t>
      </w:r>
      <w:r w:rsidRPr="003F6101">
        <w:rPr>
          <w:rFonts w:ascii="Times New Roman" w:hAnsi="Times New Roman" w:cs="Times New Roman"/>
          <w:sz w:val="24"/>
          <w:szCs w:val="24"/>
        </w:rPr>
        <w:tab/>
      </w:r>
      <w:proofErr w:type="spellStart"/>
      <w:r w:rsidRPr="003F6101">
        <w:rPr>
          <w:rFonts w:ascii="Times New Roman" w:hAnsi="Times New Roman" w:cs="Times New Roman"/>
          <w:sz w:val="24"/>
          <w:szCs w:val="24"/>
        </w:rPr>
        <w:t>Motl</w:t>
      </w:r>
      <w:proofErr w:type="spellEnd"/>
      <w:r w:rsidRPr="003F6101">
        <w:rPr>
          <w:rFonts w:ascii="Times New Roman" w:hAnsi="Times New Roman" w:cs="Times New Roman"/>
          <w:sz w:val="24"/>
          <w:szCs w:val="24"/>
        </w:rPr>
        <w:t xml:space="preserve"> RW, </w:t>
      </w:r>
      <w:proofErr w:type="spellStart"/>
      <w:r w:rsidRPr="003F6101">
        <w:rPr>
          <w:rFonts w:ascii="Times New Roman" w:hAnsi="Times New Roman" w:cs="Times New Roman"/>
          <w:sz w:val="24"/>
          <w:szCs w:val="24"/>
        </w:rPr>
        <w:t>Gosney</w:t>
      </w:r>
      <w:proofErr w:type="spellEnd"/>
      <w:r w:rsidRPr="003F6101">
        <w:rPr>
          <w:rFonts w:ascii="Times New Roman" w:hAnsi="Times New Roman" w:cs="Times New Roman"/>
          <w:sz w:val="24"/>
          <w:szCs w:val="24"/>
        </w:rPr>
        <w:t xml:space="preserve"> JL. Effect of exercise training on quality of life in multiple sclerosis: a meta-analysis. </w:t>
      </w:r>
      <w:proofErr w:type="gramStart"/>
      <w:r w:rsidRPr="003F6101">
        <w:rPr>
          <w:rFonts w:ascii="Times New Roman" w:hAnsi="Times New Roman" w:cs="Times New Roman"/>
          <w:sz w:val="24"/>
          <w:szCs w:val="24"/>
        </w:rPr>
        <w:t>Multiple Scl</w:t>
      </w:r>
      <w:r w:rsidR="001F5ED9">
        <w:rPr>
          <w:rFonts w:ascii="Times New Roman" w:hAnsi="Times New Roman" w:cs="Times New Roman"/>
          <w:sz w:val="24"/>
          <w:szCs w:val="24"/>
        </w:rPr>
        <w:t>erosis Journal.</w:t>
      </w:r>
      <w:proofErr w:type="gramEnd"/>
      <w:r w:rsidR="001F5ED9">
        <w:rPr>
          <w:rFonts w:ascii="Times New Roman" w:hAnsi="Times New Roman" w:cs="Times New Roman"/>
          <w:sz w:val="24"/>
          <w:szCs w:val="24"/>
        </w:rPr>
        <w:t xml:space="preserve"> </w:t>
      </w:r>
      <w:proofErr w:type="gramStart"/>
      <w:r w:rsidR="001F5ED9" w:rsidRPr="001F5ED9">
        <w:rPr>
          <w:rFonts w:ascii="Times New Roman" w:hAnsi="Times New Roman" w:cs="Times New Roman"/>
          <w:b/>
          <w:sz w:val="24"/>
          <w:szCs w:val="24"/>
        </w:rPr>
        <w:t>14</w:t>
      </w:r>
      <w:proofErr w:type="gramEnd"/>
      <w:r w:rsidR="001F5ED9">
        <w:rPr>
          <w:rFonts w:ascii="Times New Roman" w:hAnsi="Times New Roman" w:cs="Times New Roman"/>
          <w:sz w:val="24"/>
          <w:szCs w:val="24"/>
        </w:rPr>
        <w:t xml:space="preserve">, </w:t>
      </w:r>
      <w:r w:rsidRPr="003F6101">
        <w:rPr>
          <w:rFonts w:ascii="Times New Roman" w:hAnsi="Times New Roman" w:cs="Times New Roman"/>
          <w:sz w:val="24"/>
          <w:szCs w:val="24"/>
        </w:rPr>
        <w:t>129-</w:t>
      </w:r>
      <w:r w:rsidR="001F5ED9">
        <w:rPr>
          <w:rFonts w:ascii="Times New Roman" w:hAnsi="Times New Roman" w:cs="Times New Roman"/>
          <w:sz w:val="24"/>
          <w:szCs w:val="24"/>
        </w:rPr>
        <w:t>1</w:t>
      </w:r>
      <w:r w:rsidRPr="003F6101">
        <w:rPr>
          <w:rFonts w:ascii="Times New Roman" w:hAnsi="Times New Roman" w:cs="Times New Roman"/>
          <w:sz w:val="24"/>
          <w:szCs w:val="24"/>
        </w:rPr>
        <w:t>35</w:t>
      </w:r>
      <w:r w:rsidR="001F5ED9">
        <w:rPr>
          <w:rFonts w:ascii="Times New Roman" w:hAnsi="Times New Roman" w:cs="Times New Roman"/>
          <w:sz w:val="24"/>
          <w:szCs w:val="24"/>
        </w:rPr>
        <w:t xml:space="preserve"> (2008)</w:t>
      </w:r>
      <w:r w:rsidRPr="003F6101">
        <w:rPr>
          <w:rFonts w:ascii="Times New Roman" w:hAnsi="Times New Roman" w:cs="Times New Roman"/>
          <w:sz w:val="24"/>
          <w:szCs w:val="24"/>
        </w:rPr>
        <w:t>.</w:t>
      </w:r>
      <w:r w:rsidR="001F5ED9">
        <w:rPr>
          <w:rFonts w:ascii="Times New Roman" w:hAnsi="Times New Roman" w:cs="Times New Roman"/>
          <w:sz w:val="24"/>
          <w:szCs w:val="24"/>
        </w:rPr>
        <w:t xml:space="preserve"> </w:t>
      </w:r>
    </w:p>
    <w:p w14:paraId="4E26CC7B" w14:textId="5F6EE312" w:rsidR="003F6101" w:rsidRDefault="003F6101" w:rsidP="00EE13F9">
      <w:pPr>
        <w:spacing w:after="0" w:line="480" w:lineRule="auto"/>
        <w:rPr>
          <w:rFonts w:ascii="Times New Roman" w:hAnsi="Times New Roman" w:cs="Times New Roman"/>
          <w:sz w:val="24"/>
          <w:szCs w:val="24"/>
        </w:rPr>
      </w:pPr>
      <w:r w:rsidRPr="003F6101">
        <w:rPr>
          <w:rFonts w:ascii="Times New Roman" w:hAnsi="Times New Roman" w:cs="Times New Roman"/>
          <w:sz w:val="24"/>
          <w:szCs w:val="24"/>
        </w:rPr>
        <w:t>6.</w:t>
      </w:r>
      <w:r w:rsidRPr="003F6101">
        <w:rPr>
          <w:rFonts w:ascii="Times New Roman" w:hAnsi="Times New Roman" w:cs="Times New Roman"/>
          <w:sz w:val="24"/>
          <w:szCs w:val="24"/>
        </w:rPr>
        <w:tab/>
      </w:r>
      <w:proofErr w:type="spellStart"/>
      <w:r w:rsidRPr="003F6101">
        <w:rPr>
          <w:rFonts w:ascii="Times New Roman" w:hAnsi="Times New Roman" w:cs="Times New Roman"/>
          <w:sz w:val="24"/>
          <w:szCs w:val="24"/>
        </w:rPr>
        <w:t>Motl</w:t>
      </w:r>
      <w:proofErr w:type="spellEnd"/>
      <w:r w:rsidRPr="003F6101">
        <w:rPr>
          <w:rFonts w:ascii="Times New Roman" w:hAnsi="Times New Roman" w:cs="Times New Roman"/>
          <w:sz w:val="24"/>
          <w:szCs w:val="24"/>
        </w:rPr>
        <w:t xml:space="preserve"> RW, </w:t>
      </w:r>
      <w:proofErr w:type="spellStart"/>
      <w:r w:rsidRPr="003F6101">
        <w:rPr>
          <w:rFonts w:ascii="Times New Roman" w:hAnsi="Times New Roman" w:cs="Times New Roman"/>
          <w:sz w:val="24"/>
          <w:szCs w:val="24"/>
        </w:rPr>
        <w:t>Sandroff</w:t>
      </w:r>
      <w:proofErr w:type="spellEnd"/>
      <w:r w:rsidRPr="003F6101">
        <w:rPr>
          <w:rFonts w:ascii="Times New Roman" w:hAnsi="Times New Roman" w:cs="Times New Roman"/>
          <w:sz w:val="24"/>
          <w:szCs w:val="24"/>
        </w:rPr>
        <w:t xml:space="preserve"> BM. Exercise as a countermeasure to declining central nervous system </w:t>
      </w:r>
      <w:proofErr w:type="gramStart"/>
      <w:r w:rsidRPr="003F6101">
        <w:rPr>
          <w:rFonts w:ascii="Times New Roman" w:hAnsi="Times New Roman" w:cs="Times New Roman"/>
          <w:sz w:val="24"/>
          <w:szCs w:val="24"/>
        </w:rPr>
        <w:t>function</w:t>
      </w:r>
      <w:proofErr w:type="gramEnd"/>
      <w:r w:rsidRPr="003F6101">
        <w:rPr>
          <w:rFonts w:ascii="Times New Roman" w:hAnsi="Times New Roman" w:cs="Times New Roman"/>
          <w:sz w:val="24"/>
          <w:szCs w:val="24"/>
        </w:rPr>
        <w:t xml:space="preserve"> in multiple sclerosis. </w:t>
      </w:r>
      <w:proofErr w:type="gramStart"/>
      <w:r w:rsidRPr="003F6101">
        <w:rPr>
          <w:rFonts w:ascii="Times New Roman" w:hAnsi="Times New Roman" w:cs="Times New Roman"/>
          <w:sz w:val="24"/>
          <w:szCs w:val="24"/>
        </w:rPr>
        <w:t>Clinical</w:t>
      </w:r>
      <w:r w:rsidR="001F5ED9">
        <w:rPr>
          <w:rFonts w:ascii="Times New Roman" w:hAnsi="Times New Roman" w:cs="Times New Roman"/>
          <w:sz w:val="24"/>
          <w:szCs w:val="24"/>
        </w:rPr>
        <w:t xml:space="preserve"> therapeutics.</w:t>
      </w:r>
      <w:proofErr w:type="gramEnd"/>
      <w:r w:rsidR="001F5ED9">
        <w:rPr>
          <w:rFonts w:ascii="Times New Roman" w:hAnsi="Times New Roman" w:cs="Times New Roman"/>
          <w:sz w:val="24"/>
          <w:szCs w:val="24"/>
        </w:rPr>
        <w:t xml:space="preserve"> </w:t>
      </w:r>
      <w:proofErr w:type="gramStart"/>
      <w:r w:rsidR="001F5ED9" w:rsidRPr="001F5ED9">
        <w:rPr>
          <w:rFonts w:ascii="Times New Roman" w:hAnsi="Times New Roman" w:cs="Times New Roman"/>
          <w:b/>
          <w:sz w:val="24"/>
          <w:szCs w:val="24"/>
        </w:rPr>
        <w:t>40</w:t>
      </w:r>
      <w:proofErr w:type="gramEnd"/>
      <w:r w:rsidR="001F5ED9">
        <w:rPr>
          <w:rFonts w:ascii="Times New Roman" w:hAnsi="Times New Roman" w:cs="Times New Roman"/>
          <w:sz w:val="24"/>
          <w:szCs w:val="24"/>
        </w:rPr>
        <w:t xml:space="preserve">, </w:t>
      </w:r>
      <w:r w:rsidRPr="003F6101">
        <w:rPr>
          <w:rFonts w:ascii="Times New Roman" w:hAnsi="Times New Roman" w:cs="Times New Roman"/>
          <w:sz w:val="24"/>
          <w:szCs w:val="24"/>
        </w:rPr>
        <w:t>16-25</w:t>
      </w:r>
      <w:r w:rsidR="001F5ED9">
        <w:rPr>
          <w:rFonts w:ascii="Times New Roman" w:hAnsi="Times New Roman" w:cs="Times New Roman"/>
          <w:sz w:val="24"/>
          <w:szCs w:val="24"/>
        </w:rPr>
        <w:t xml:space="preserve"> (2018)</w:t>
      </w:r>
      <w:r w:rsidRPr="003F6101">
        <w:rPr>
          <w:rFonts w:ascii="Times New Roman" w:hAnsi="Times New Roman" w:cs="Times New Roman"/>
          <w:sz w:val="24"/>
          <w:szCs w:val="24"/>
        </w:rPr>
        <w:t>.</w:t>
      </w:r>
    </w:p>
    <w:p w14:paraId="6964F31C" w14:textId="7C84A2DB" w:rsidR="00394CDD" w:rsidRDefault="00394CDD" w:rsidP="00EE13F9">
      <w:pPr>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7.</w:t>
      </w:r>
      <w:r>
        <w:rPr>
          <w:rFonts w:ascii="Times New Roman" w:hAnsi="Times New Roman" w:cs="Times New Roman"/>
          <w:sz w:val="24"/>
          <w:szCs w:val="24"/>
        </w:rPr>
        <w:tab/>
      </w:r>
      <w:r w:rsidRPr="00394CDD">
        <w:rPr>
          <w:rFonts w:ascii="Times New Roman" w:hAnsi="Times New Roman" w:cs="Times New Roman"/>
          <w:sz w:val="24"/>
          <w:szCs w:val="24"/>
        </w:rPr>
        <w:t>Sawka, M. N. &amp; Coyle, E. F. Influence of body water and blood volume on</w:t>
      </w:r>
      <w:r>
        <w:rPr>
          <w:rFonts w:ascii="Times New Roman" w:hAnsi="Times New Roman" w:cs="Times New Roman"/>
          <w:sz w:val="24"/>
          <w:szCs w:val="24"/>
        </w:rPr>
        <w:t xml:space="preserve"> </w:t>
      </w:r>
      <w:r w:rsidRPr="00394CDD">
        <w:rPr>
          <w:rFonts w:ascii="Times New Roman" w:hAnsi="Times New Roman" w:cs="Times New Roman"/>
          <w:sz w:val="24"/>
          <w:szCs w:val="24"/>
        </w:rPr>
        <w:t>thermoregulation and exercise performance in the heat.</w:t>
      </w:r>
      <w:proofErr w:type="gramEnd"/>
      <w:r w:rsidRPr="00394CDD">
        <w:rPr>
          <w:rFonts w:ascii="Times New Roman" w:hAnsi="Times New Roman" w:cs="Times New Roman"/>
          <w:sz w:val="24"/>
          <w:szCs w:val="24"/>
        </w:rPr>
        <w:t xml:space="preserve"> </w:t>
      </w:r>
      <w:proofErr w:type="spellStart"/>
      <w:r w:rsidRPr="00394CDD">
        <w:rPr>
          <w:rFonts w:ascii="Times New Roman" w:hAnsi="Times New Roman" w:cs="Times New Roman"/>
          <w:sz w:val="24"/>
          <w:szCs w:val="24"/>
        </w:rPr>
        <w:t>Exerc</w:t>
      </w:r>
      <w:proofErr w:type="spellEnd"/>
      <w:r w:rsidRPr="00394CDD">
        <w:rPr>
          <w:rFonts w:ascii="Times New Roman" w:hAnsi="Times New Roman" w:cs="Times New Roman"/>
          <w:sz w:val="24"/>
          <w:szCs w:val="24"/>
        </w:rPr>
        <w:t xml:space="preserve"> Sport </w:t>
      </w:r>
      <w:proofErr w:type="spellStart"/>
      <w:r w:rsidRPr="00394CDD">
        <w:rPr>
          <w:rFonts w:ascii="Times New Roman" w:hAnsi="Times New Roman" w:cs="Times New Roman"/>
          <w:sz w:val="24"/>
          <w:szCs w:val="24"/>
        </w:rPr>
        <w:t>Sci</w:t>
      </w:r>
      <w:proofErr w:type="spellEnd"/>
      <w:r w:rsidRPr="00394CDD">
        <w:rPr>
          <w:rFonts w:ascii="Times New Roman" w:hAnsi="Times New Roman" w:cs="Times New Roman"/>
          <w:sz w:val="24"/>
          <w:szCs w:val="24"/>
        </w:rPr>
        <w:t xml:space="preserve"> Rev. </w:t>
      </w:r>
      <w:r w:rsidRPr="00891174">
        <w:rPr>
          <w:rFonts w:ascii="Times New Roman" w:hAnsi="Times New Roman" w:cs="Times New Roman"/>
          <w:b/>
          <w:sz w:val="24"/>
          <w:szCs w:val="24"/>
        </w:rPr>
        <w:t>27</w:t>
      </w:r>
      <w:r w:rsidR="00891174">
        <w:rPr>
          <w:rFonts w:ascii="Times New Roman" w:hAnsi="Times New Roman" w:cs="Times New Roman"/>
          <w:sz w:val="24"/>
          <w:szCs w:val="24"/>
        </w:rPr>
        <w:t xml:space="preserve">, </w:t>
      </w:r>
      <w:r w:rsidRPr="00394CDD">
        <w:rPr>
          <w:rFonts w:ascii="Times New Roman" w:hAnsi="Times New Roman" w:cs="Times New Roman"/>
          <w:sz w:val="24"/>
          <w:szCs w:val="24"/>
        </w:rPr>
        <w:t>167-218</w:t>
      </w:r>
      <w:r w:rsidR="00891174">
        <w:rPr>
          <w:rFonts w:ascii="Times New Roman" w:hAnsi="Times New Roman" w:cs="Times New Roman"/>
          <w:sz w:val="24"/>
          <w:szCs w:val="24"/>
        </w:rPr>
        <w:t xml:space="preserve"> (1999)</w:t>
      </w:r>
      <w:r>
        <w:rPr>
          <w:rFonts w:ascii="Times New Roman" w:hAnsi="Times New Roman" w:cs="Times New Roman"/>
          <w:sz w:val="24"/>
          <w:szCs w:val="24"/>
        </w:rPr>
        <w:t>.</w:t>
      </w:r>
      <w:r w:rsidR="00891174">
        <w:rPr>
          <w:rFonts w:ascii="Times New Roman" w:hAnsi="Times New Roman" w:cs="Times New Roman"/>
          <w:sz w:val="24"/>
          <w:szCs w:val="24"/>
        </w:rPr>
        <w:t xml:space="preserve"> </w:t>
      </w:r>
    </w:p>
    <w:p w14:paraId="17C07499" w14:textId="11D3BB89" w:rsidR="001A3B19" w:rsidRDefault="001A3B19" w:rsidP="00EE13F9">
      <w:pPr>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8.</w:t>
      </w:r>
      <w:r>
        <w:rPr>
          <w:rFonts w:ascii="Times New Roman" w:hAnsi="Times New Roman" w:cs="Times New Roman"/>
          <w:sz w:val="24"/>
          <w:szCs w:val="24"/>
        </w:rPr>
        <w:tab/>
      </w:r>
      <w:r w:rsidRPr="001A3B19">
        <w:rPr>
          <w:rFonts w:ascii="Times New Roman" w:hAnsi="Times New Roman" w:cs="Times New Roman"/>
          <w:sz w:val="24"/>
          <w:szCs w:val="24"/>
        </w:rPr>
        <w:t>Guthrie, T. C. &amp; Nelson, D. A. Influence of temperature changes on multiple sclerosis:</w:t>
      </w:r>
      <w:r>
        <w:rPr>
          <w:rFonts w:ascii="Times New Roman" w:hAnsi="Times New Roman" w:cs="Times New Roman"/>
          <w:sz w:val="24"/>
          <w:szCs w:val="24"/>
        </w:rPr>
        <w:t xml:space="preserve"> </w:t>
      </w:r>
      <w:r w:rsidRPr="001A3B19">
        <w:rPr>
          <w:rFonts w:ascii="Times New Roman" w:hAnsi="Times New Roman" w:cs="Times New Roman"/>
          <w:sz w:val="24"/>
          <w:szCs w:val="24"/>
        </w:rPr>
        <w:t>Critical review of mechanisms and research potential.</w:t>
      </w:r>
      <w:proofErr w:type="gramEnd"/>
      <w:r w:rsidRPr="001A3B19">
        <w:rPr>
          <w:rFonts w:ascii="Times New Roman" w:hAnsi="Times New Roman" w:cs="Times New Roman"/>
          <w:sz w:val="24"/>
          <w:szCs w:val="24"/>
        </w:rPr>
        <w:t xml:space="preserve"> </w:t>
      </w:r>
      <w:proofErr w:type="gramStart"/>
      <w:r w:rsidRPr="001A3B19">
        <w:rPr>
          <w:rFonts w:ascii="Times New Roman" w:hAnsi="Times New Roman" w:cs="Times New Roman"/>
          <w:sz w:val="24"/>
          <w:szCs w:val="24"/>
        </w:rPr>
        <w:t xml:space="preserve">J Neurol Sci. </w:t>
      </w:r>
      <w:r w:rsidRPr="00891174">
        <w:rPr>
          <w:rFonts w:ascii="Times New Roman" w:hAnsi="Times New Roman" w:cs="Times New Roman"/>
          <w:b/>
          <w:sz w:val="24"/>
          <w:szCs w:val="24"/>
        </w:rPr>
        <w:t>129</w:t>
      </w:r>
      <w:r w:rsidR="00891174">
        <w:rPr>
          <w:rFonts w:ascii="Times New Roman" w:hAnsi="Times New Roman" w:cs="Times New Roman"/>
          <w:sz w:val="24"/>
          <w:szCs w:val="24"/>
        </w:rPr>
        <w:t xml:space="preserve">, </w:t>
      </w:r>
      <w:r w:rsidRPr="001A3B19">
        <w:rPr>
          <w:rFonts w:ascii="Times New Roman" w:hAnsi="Times New Roman" w:cs="Times New Roman"/>
          <w:sz w:val="24"/>
          <w:szCs w:val="24"/>
        </w:rPr>
        <w:t>1-8</w:t>
      </w:r>
      <w:r w:rsidR="00891174">
        <w:rPr>
          <w:rFonts w:ascii="Times New Roman" w:hAnsi="Times New Roman" w:cs="Times New Roman"/>
          <w:sz w:val="24"/>
          <w:szCs w:val="24"/>
        </w:rPr>
        <w:t xml:space="preserve"> (1995)</w:t>
      </w:r>
      <w:r>
        <w:rPr>
          <w:rFonts w:ascii="Times New Roman" w:hAnsi="Times New Roman" w:cs="Times New Roman"/>
          <w:sz w:val="24"/>
          <w:szCs w:val="24"/>
        </w:rPr>
        <w:t>.</w:t>
      </w:r>
      <w:proofErr w:type="gramEnd"/>
    </w:p>
    <w:p w14:paraId="0962EC29" w14:textId="78514852" w:rsidR="00891174" w:rsidRDefault="000D3659" w:rsidP="00EE13F9">
      <w:pPr>
        <w:spacing w:after="0" w:line="480" w:lineRule="auto"/>
        <w:rPr>
          <w:rFonts w:ascii="Times New Roman" w:hAnsi="Times New Roman" w:cs="Times New Roman"/>
          <w:sz w:val="24"/>
          <w:szCs w:val="24"/>
        </w:rPr>
      </w:pPr>
      <w:r>
        <w:rPr>
          <w:rFonts w:ascii="Times New Roman" w:hAnsi="Times New Roman" w:cs="Times New Roman"/>
          <w:sz w:val="24"/>
          <w:szCs w:val="24"/>
        </w:rPr>
        <w:t>9.</w:t>
      </w:r>
      <w:r>
        <w:rPr>
          <w:rFonts w:ascii="Times New Roman" w:hAnsi="Times New Roman" w:cs="Times New Roman"/>
          <w:sz w:val="24"/>
          <w:szCs w:val="24"/>
        </w:rPr>
        <w:tab/>
      </w:r>
      <w:r w:rsidR="00421899" w:rsidRPr="00421899">
        <w:rPr>
          <w:rFonts w:ascii="Times New Roman" w:hAnsi="Times New Roman" w:cs="Times New Roman"/>
          <w:sz w:val="24"/>
          <w:szCs w:val="24"/>
        </w:rPr>
        <w:t>Grover, G. et al. Environmental temperature and exercise modality independently impact</w:t>
      </w:r>
      <w:r w:rsidR="00421899">
        <w:rPr>
          <w:rFonts w:ascii="Times New Roman" w:hAnsi="Times New Roman" w:cs="Times New Roman"/>
          <w:sz w:val="24"/>
          <w:szCs w:val="24"/>
        </w:rPr>
        <w:t xml:space="preserve"> </w:t>
      </w:r>
      <w:r w:rsidR="00421899" w:rsidRPr="00421899">
        <w:rPr>
          <w:rFonts w:ascii="Times New Roman" w:hAnsi="Times New Roman" w:cs="Times New Roman"/>
          <w:sz w:val="24"/>
          <w:szCs w:val="24"/>
        </w:rPr>
        <w:t xml:space="preserve">central and muscle fatigue among people with multiple sclerosis. </w:t>
      </w:r>
      <w:proofErr w:type="spellStart"/>
      <w:r w:rsidR="00421899" w:rsidRPr="00421899">
        <w:rPr>
          <w:rFonts w:ascii="Times New Roman" w:hAnsi="Times New Roman" w:cs="Times New Roman"/>
          <w:sz w:val="24"/>
          <w:szCs w:val="24"/>
        </w:rPr>
        <w:t>Mult</w:t>
      </w:r>
      <w:proofErr w:type="spellEnd"/>
      <w:r w:rsidR="00421899" w:rsidRPr="00421899">
        <w:rPr>
          <w:rFonts w:ascii="Times New Roman" w:hAnsi="Times New Roman" w:cs="Times New Roman"/>
          <w:sz w:val="24"/>
          <w:szCs w:val="24"/>
        </w:rPr>
        <w:t xml:space="preserve"> </w:t>
      </w:r>
      <w:proofErr w:type="spellStart"/>
      <w:r w:rsidR="00421899" w:rsidRPr="00421899">
        <w:rPr>
          <w:rFonts w:ascii="Times New Roman" w:hAnsi="Times New Roman" w:cs="Times New Roman"/>
          <w:sz w:val="24"/>
          <w:szCs w:val="24"/>
        </w:rPr>
        <w:t>Scler</w:t>
      </w:r>
      <w:proofErr w:type="spellEnd"/>
      <w:r w:rsidR="00421899" w:rsidRPr="00421899">
        <w:rPr>
          <w:rFonts w:ascii="Times New Roman" w:hAnsi="Times New Roman" w:cs="Times New Roman"/>
          <w:sz w:val="24"/>
          <w:szCs w:val="24"/>
        </w:rPr>
        <w:t xml:space="preserve"> J </w:t>
      </w:r>
      <w:proofErr w:type="spellStart"/>
      <w:r w:rsidR="00421899" w:rsidRPr="00421899">
        <w:rPr>
          <w:rFonts w:ascii="Times New Roman" w:hAnsi="Times New Roman" w:cs="Times New Roman"/>
          <w:sz w:val="24"/>
          <w:szCs w:val="24"/>
        </w:rPr>
        <w:t>Exp</w:t>
      </w:r>
      <w:proofErr w:type="spellEnd"/>
      <w:r w:rsidR="00421899" w:rsidRPr="00421899">
        <w:rPr>
          <w:rFonts w:ascii="Times New Roman" w:hAnsi="Times New Roman" w:cs="Times New Roman"/>
          <w:sz w:val="24"/>
          <w:szCs w:val="24"/>
        </w:rPr>
        <w:t xml:space="preserve"> </w:t>
      </w:r>
      <w:proofErr w:type="spellStart"/>
      <w:r w:rsidR="00421899" w:rsidRPr="00421899">
        <w:rPr>
          <w:rFonts w:ascii="Times New Roman" w:hAnsi="Times New Roman" w:cs="Times New Roman"/>
          <w:sz w:val="24"/>
          <w:szCs w:val="24"/>
        </w:rPr>
        <w:t>Transl</w:t>
      </w:r>
      <w:proofErr w:type="spellEnd"/>
      <w:r w:rsidR="00421899" w:rsidRPr="00421899">
        <w:rPr>
          <w:rFonts w:ascii="Times New Roman" w:hAnsi="Times New Roman" w:cs="Times New Roman"/>
          <w:sz w:val="24"/>
          <w:szCs w:val="24"/>
        </w:rPr>
        <w:t xml:space="preserve"> </w:t>
      </w:r>
      <w:proofErr w:type="spellStart"/>
      <w:r w:rsidR="00421899" w:rsidRPr="00421899">
        <w:rPr>
          <w:rFonts w:ascii="Times New Roman" w:hAnsi="Times New Roman" w:cs="Times New Roman"/>
          <w:sz w:val="24"/>
          <w:szCs w:val="24"/>
        </w:rPr>
        <w:t>Clin</w:t>
      </w:r>
      <w:proofErr w:type="spellEnd"/>
      <w:r w:rsidR="00421899" w:rsidRPr="00421899">
        <w:rPr>
          <w:rFonts w:ascii="Times New Roman" w:hAnsi="Times New Roman" w:cs="Times New Roman"/>
          <w:sz w:val="24"/>
          <w:szCs w:val="24"/>
        </w:rPr>
        <w:t xml:space="preserve">. </w:t>
      </w:r>
      <w:proofErr w:type="gramStart"/>
      <w:r w:rsidR="00891174" w:rsidRPr="00891174">
        <w:rPr>
          <w:rFonts w:ascii="Times New Roman" w:hAnsi="Times New Roman" w:cs="Times New Roman"/>
          <w:b/>
          <w:sz w:val="24"/>
          <w:szCs w:val="24"/>
        </w:rPr>
        <w:t>3</w:t>
      </w:r>
      <w:r w:rsidR="00891174">
        <w:rPr>
          <w:rFonts w:ascii="Times New Roman" w:hAnsi="Times New Roman" w:cs="Times New Roman"/>
          <w:sz w:val="24"/>
          <w:szCs w:val="24"/>
        </w:rPr>
        <w:t xml:space="preserve">, </w:t>
      </w:r>
      <w:r w:rsidR="00891174" w:rsidRPr="00891174">
        <w:rPr>
          <w:rFonts w:ascii="Times New Roman" w:hAnsi="Times New Roman" w:cs="Times New Roman"/>
          <w:sz w:val="24"/>
          <w:szCs w:val="24"/>
        </w:rPr>
        <w:t>2055217317747625</w:t>
      </w:r>
      <w:r w:rsidR="00891174">
        <w:rPr>
          <w:rFonts w:ascii="Times New Roman" w:hAnsi="Times New Roman" w:cs="Times New Roman"/>
          <w:sz w:val="24"/>
          <w:szCs w:val="24"/>
        </w:rPr>
        <w:t xml:space="preserve">; </w:t>
      </w:r>
      <w:hyperlink r:id="rId8" w:history="1">
        <w:r w:rsidR="00891174" w:rsidRPr="00335290">
          <w:rPr>
            <w:rStyle w:val="Hyperlink"/>
            <w:rFonts w:ascii="Times New Roman" w:hAnsi="Times New Roman" w:cs="Times New Roman"/>
            <w:sz w:val="24"/>
            <w:szCs w:val="24"/>
          </w:rPr>
          <w:t>10.1177/2055217317747625</w:t>
        </w:r>
      </w:hyperlink>
      <w:r w:rsidR="00891174">
        <w:rPr>
          <w:rFonts w:ascii="Times New Roman" w:hAnsi="Times New Roman" w:cs="Times New Roman"/>
          <w:sz w:val="24"/>
          <w:szCs w:val="24"/>
        </w:rPr>
        <w:t xml:space="preserve"> (2017).</w:t>
      </w:r>
      <w:proofErr w:type="gramEnd"/>
    </w:p>
    <w:p w14:paraId="03B8E108" w14:textId="1BCF9D0F" w:rsidR="00167D75" w:rsidRDefault="00167D75" w:rsidP="00EE13F9">
      <w:pPr>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10.</w:t>
      </w:r>
      <w:r>
        <w:rPr>
          <w:rFonts w:ascii="Times New Roman" w:hAnsi="Times New Roman" w:cs="Times New Roman"/>
          <w:sz w:val="24"/>
          <w:szCs w:val="24"/>
        </w:rPr>
        <w:tab/>
      </w:r>
      <w:r w:rsidRPr="00167D75">
        <w:rPr>
          <w:rFonts w:ascii="Times New Roman" w:hAnsi="Times New Roman" w:cs="Times New Roman"/>
          <w:sz w:val="24"/>
          <w:szCs w:val="24"/>
        </w:rPr>
        <w:t>National Institute for Health Research.</w:t>
      </w:r>
      <w:proofErr w:type="gramEnd"/>
      <w:r w:rsidRPr="00167D75">
        <w:rPr>
          <w:rFonts w:ascii="Times New Roman" w:hAnsi="Times New Roman" w:cs="Times New Roman"/>
          <w:sz w:val="24"/>
          <w:szCs w:val="24"/>
        </w:rPr>
        <w:t xml:space="preserve"> Feasibility an</w:t>
      </w:r>
      <w:r w:rsidR="003965D9">
        <w:rPr>
          <w:rFonts w:ascii="Times New Roman" w:hAnsi="Times New Roman" w:cs="Times New Roman"/>
          <w:sz w:val="24"/>
          <w:szCs w:val="24"/>
        </w:rPr>
        <w:t>d</w:t>
      </w:r>
      <w:r w:rsidRPr="00167D75">
        <w:rPr>
          <w:rFonts w:ascii="Times New Roman" w:hAnsi="Times New Roman" w:cs="Times New Roman"/>
          <w:sz w:val="24"/>
          <w:szCs w:val="24"/>
        </w:rPr>
        <w:t xml:space="preserve"> pilot studies: NIHR; 2013.</w:t>
      </w:r>
      <w:r w:rsidR="003965D9">
        <w:rPr>
          <w:rFonts w:ascii="Times New Roman" w:hAnsi="Times New Roman" w:cs="Times New Roman"/>
          <w:sz w:val="24"/>
          <w:szCs w:val="24"/>
        </w:rPr>
        <w:t xml:space="preserve"> Available from: </w:t>
      </w:r>
      <w:hyperlink r:id="rId9" w:history="1">
        <w:r w:rsidR="00DF7117" w:rsidRPr="00335290">
          <w:rPr>
            <w:rStyle w:val="Hyperlink"/>
            <w:rFonts w:ascii="Times New Roman" w:hAnsi="Times New Roman" w:cs="Times New Roman"/>
            <w:sz w:val="24"/>
            <w:szCs w:val="24"/>
          </w:rPr>
          <w:t>https://www.nihr.ac.uk/</w:t>
        </w:r>
      </w:hyperlink>
      <w:r w:rsidR="00DF7117">
        <w:rPr>
          <w:rFonts w:ascii="Times New Roman" w:hAnsi="Times New Roman" w:cs="Times New Roman"/>
          <w:sz w:val="24"/>
          <w:szCs w:val="24"/>
        </w:rPr>
        <w:t xml:space="preserve"> </w:t>
      </w:r>
    </w:p>
    <w:p w14:paraId="15EF1E0F" w14:textId="1D99C671" w:rsidR="00167D75" w:rsidRDefault="00167D75" w:rsidP="00EE13F9">
      <w:pPr>
        <w:spacing w:after="0" w:line="480" w:lineRule="auto"/>
        <w:rPr>
          <w:rFonts w:ascii="Times New Roman" w:hAnsi="Times New Roman" w:cs="Times New Roman"/>
          <w:sz w:val="24"/>
          <w:szCs w:val="24"/>
        </w:rPr>
      </w:pPr>
      <w:proofErr w:type="gramStart"/>
      <w:r>
        <w:rPr>
          <w:rFonts w:ascii="Times New Roman" w:hAnsi="Times New Roman" w:cs="Times New Roman"/>
          <w:sz w:val="24"/>
          <w:szCs w:val="24"/>
        </w:rPr>
        <w:t>11.</w:t>
      </w:r>
      <w:r>
        <w:rPr>
          <w:rFonts w:ascii="Times New Roman" w:hAnsi="Times New Roman" w:cs="Times New Roman"/>
          <w:sz w:val="24"/>
          <w:szCs w:val="24"/>
        </w:rPr>
        <w:tab/>
      </w:r>
      <w:r w:rsidRPr="00167D75">
        <w:rPr>
          <w:rFonts w:ascii="Times New Roman" w:hAnsi="Times New Roman" w:cs="Times New Roman"/>
          <w:sz w:val="24"/>
          <w:szCs w:val="24"/>
        </w:rPr>
        <w:t xml:space="preserve">Lo, Albert C., and Elizabeth W. </w:t>
      </w:r>
      <w:proofErr w:type="spellStart"/>
      <w:r w:rsidRPr="00167D75">
        <w:rPr>
          <w:rFonts w:ascii="Times New Roman" w:hAnsi="Times New Roman" w:cs="Times New Roman"/>
          <w:sz w:val="24"/>
          <w:szCs w:val="24"/>
        </w:rPr>
        <w:t>Triche</w:t>
      </w:r>
      <w:proofErr w:type="spellEnd"/>
      <w:r w:rsidRPr="00167D75">
        <w:rPr>
          <w:rFonts w:ascii="Times New Roman" w:hAnsi="Times New Roman" w:cs="Times New Roman"/>
          <w:sz w:val="24"/>
          <w:szCs w:val="24"/>
        </w:rPr>
        <w:t>.</w:t>
      </w:r>
      <w:proofErr w:type="gramEnd"/>
      <w:r w:rsidRPr="00167D75">
        <w:rPr>
          <w:rFonts w:ascii="Times New Roman" w:hAnsi="Times New Roman" w:cs="Times New Roman"/>
          <w:sz w:val="24"/>
          <w:szCs w:val="24"/>
        </w:rPr>
        <w:t xml:space="preserve"> Improving gait in multiple sclerosis using robot-assisted, body weight supported treadmill training.</w:t>
      </w:r>
      <w:r>
        <w:rPr>
          <w:rFonts w:ascii="Times New Roman" w:hAnsi="Times New Roman" w:cs="Times New Roman"/>
          <w:sz w:val="24"/>
          <w:szCs w:val="24"/>
        </w:rPr>
        <w:t xml:space="preserve"> </w:t>
      </w:r>
      <w:proofErr w:type="gramStart"/>
      <w:r w:rsidRPr="00167D75">
        <w:rPr>
          <w:rFonts w:ascii="Times New Roman" w:hAnsi="Times New Roman" w:cs="Times New Roman"/>
          <w:sz w:val="24"/>
          <w:szCs w:val="24"/>
        </w:rPr>
        <w:t>Neurorehabilitation and neural repair</w:t>
      </w:r>
      <w:r w:rsidR="00DF7117">
        <w:rPr>
          <w:rFonts w:ascii="Times New Roman" w:hAnsi="Times New Roman" w:cs="Times New Roman"/>
          <w:sz w:val="24"/>
          <w:szCs w:val="24"/>
        </w:rPr>
        <w:t>.</w:t>
      </w:r>
      <w:proofErr w:type="gramEnd"/>
      <w:r w:rsidR="00DF7117">
        <w:rPr>
          <w:rFonts w:ascii="Times New Roman" w:hAnsi="Times New Roman" w:cs="Times New Roman"/>
          <w:sz w:val="24"/>
          <w:szCs w:val="24"/>
        </w:rPr>
        <w:t xml:space="preserve"> </w:t>
      </w:r>
      <w:proofErr w:type="gramStart"/>
      <w:r w:rsidRPr="00DF7117">
        <w:rPr>
          <w:rFonts w:ascii="Times New Roman" w:hAnsi="Times New Roman" w:cs="Times New Roman"/>
          <w:b/>
          <w:sz w:val="24"/>
          <w:szCs w:val="24"/>
        </w:rPr>
        <w:t>22</w:t>
      </w:r>
      <w:proofErr w:type="gramEnd"/>
      <w:r w:rsidR="00DF7117">
        <w:rPr>
          <w:rFonts w:ascii="Times New Roman" w:hAnsi="Times New Roman" w:cs="Times New Roman"/>
          <w:sz w:val="24"/>
          <w:szCs w:val="24"/>
        </w:rPr>
        <w:t xml:space="preserve">, </w:t>
      </w:r>
      <w:r w:rsidRPr="00167D75">
        <w:rPr>
          <w:rFonts w:ascii="Times New Roman" w:hAnsi="Times New Roman" w:cs="Times New Roman"/>
          <w:sz w:val="24"/>
          <w:szCs w:val="24"/>
        </w:rPr>
        <w:t>661-671</w:t>
      </w:r>
      <w:r w:rsidR="00DF7117">
        <w:rPr>
          <w:rFonts w:ascii="Times New Roman" w:hAnsi="Times New Roman" w:cs="Times New Roman"/>
          <w:sz w:val="24"/>
          <w:szCs w:val="24"/>
        </w:rPr>
        <w:t xml:space="preserve"> (2008)</w:t>
      </w:r>
      <w:r w:rsidRPr="00167D75">
        <w:rPr>
          <w:rFonts w:ascii="Times New Roman" w:hAnsi="Times New Roman" w:cs="Times New Roman"/>
          <w:sz w:val="24"/>
          <w:szCs w:val="24"/>
        </w:rPr>
        <w:t>.</w:t>
      </w:r>
      <w:r w:rsidR="00DF7117">
        <w:rPr>
          <w:rFonts w:ascii="Times New Roman" w:hAnsi="Times New Roman" w:cs="Times New Roman"/>
          <w:sz w:val="24"/>
          <w:szCs w:val="24"/>
        </w:rPr>
        <w:t xml:space="preserve"> </w:t>
      </w:r>
    </w:p>
    <w:p w14:paraId="4E26CCBD" w14:textId="29798113" w:rsidR="00310821" w:rsidRPr="003F6101" w:rsidRDefault="00167D75" w:rsidP="00EE13F9">
      <w:pPr>
        <w:spacing w:after="0" w:line="480" w:lineRule="auto"/>
        <w:rPr>
          <w:rFonts w:ascii="Times New Roman" w:hAnsi="Times New Roman" w:cs="Times New Roman"/>
          <w:sz w:val="24"/>
          <w:szCs w:val="24"/>
        </w:rPr>
      </w:pPr>
      <w:r>
        <w:rPr>
          <w:rFonts w:ascii="Times New Roman" w:hAnsi="Times New Roman" w:cs="Times New Roman"/>
          <w:sz w:val="24"/>
          <w:szCs w:val="24"/>
        </w:rPr>
        <w:t>12.</w:t>
      </w:r>
      <w:r>
        <w:rPr>
          <w:rFonts w:ascii="Times New Roman" w:hAnsi="Times New Roman" w:cs="Times New Roman"/>
          <w:sz w:val="24"/>
          <w:szCs w:val="24"/>
        </w:rPr>
        <w:tab/>
      </w:r>
      <w:proofErr w:type="spellStart"/>
      <w:r w:rsidRPr="00167D75">
        <w:rPr>
          <w:rFonts w:ascii="Times New Roman" w:hAnsi="Times New Roman" w:cs="Times New Roman"/>
          <w:sz w:val="24"/>
          <w:szCs w:val="24"/>
        </w:rPr>
        <w:t>Swinnen</w:t>
      </w:r>
      <w:proofErr w:type="spellEnd"/>
      <w:r w:rsidRPr="00167D75">
        <w:rPr>
          <w:rFonts w:ascii="Times New Roman" w:hAnsi="Times New Roman" w:cs="Times New Roman"/>
          <w:sz w:val="24"/>
          <w:szCs w:val="24"/>
        </w:rPr>
        <w:t>, Eva, et al.</w:t>
      </w:r>
      <w:r>
        <w:rPr>
          <w:rFonts w:ascii="Times New Roman" w:hAnsi="Times New Roman" w:cs="Times New Roman"/>
          <w:sz w:val="24"/>
          <w:szCs w:val="24"/>
        </w:rPr>
        <w:t xml:space="preserve"> </w:t>
      </w:r>
      <w:r w:rsidRPr="00167D75">
        <w:rPr>
          <w:rFonts w:ascii="Times New Roman" w:hAnsi="Times New Roman" w:cs="Times New Roman"/>
          <w:sz w:val="24"/>
          <w:szCs w:val="24"/>
        </w:rPr>
        <w:t xml:space="preserve">Treadmill training in multiple sclerosis: can body weight support or robot assistance provide </w:t>
      </w:r>
      <w:proofErr w:type="gramStart"/>
      <w:r w:rsidRPr="00167D75">
        <w:rPr>
          <w:rFonts w:ascii="Times New Roman" w:hAnsi="Times New Roman" w:cs="Times New Roman"/>
          <w:sz w:val="24"/>
          <w:szCs w:val="24"/>
        </w:rPr>
        <w:t>added value</w:t>
      </w:r>
      <w:proofErr w:type="gramEnd"/>
      <w:r w:rsidRPr="00167D75">
        <w:rPr>
          <w:rFonts w:ascii="Times New Roman" w:hAnsi="Times New Roman" w:cs="Times New Roman"/>
          <w:sz w:val="24"/>
          <w:szCs w:val="24"/>
        </w:rPr>
        <w:t>? A systematic review.</w:t>
      </w:r>
      <w:r>
        <w:rPr>
          <w:rFonts w:ascii="Times New Roman" w:hAnsi="Times New Roman" w:cs="Times New Roman"/>
          <w:sz w:val="24"/>
          <w:szCs w:val="24"/>
        </w:rPr>
        <w:t xml:space="preserve"> </w:t>
      </w:r>
      <w:r w:rsidRPr="00167D75">
        <w:rPr>
          <w:rFonts w:ascii="Times New Roman" w:hAnsi="Times New Roman" w:cs="Times New Roman"/>
          <w:sz w:val="24"/>
          <w:szCs w:val="24"/>
        </w:rPr>
        <w:t>Multiple sclerosis international</w:t>
      </w:r>
      <w:r>
        <w:rPr>
          <w:rFonts w:ascii="Times New Roman" w:hAnsi="Times New Roman" w:cs="Times New Roman"/>
          <w:sz w:val="24"/>
          <w:szCs w:val="24"/>
        </w:rPr>
        <w:t xml:space="preserve">. </w:t>
      </w:r>
      <w:proofErr w:type="gramStart"/>
      <w:r w:rsidRPr="00DF7117">
        <w:rPr>
          <w:rFonts w:ascii="Times New Roman" w:hAnsi="Times New Roman" w:cs="Times New Roman"/>
          <w:b/>
          <w:sz w:val="24"/>
          <w:szCs w:val="24"/>
        </w:rPr>
        <w:t>2012</w:t>
      </w:r>
      <w:proofErr w:type="gramEnd"/>
      <w:r w:rsidR="00DF7117">
        <w:rPr>
          <w:rFonts w:ascii="Times New Roman" w:hAnsi="Times New Roman" w:cs="Times New Roman"/>
          <w:sz w:val="24"/>
          <w:szCs w:val="24"/>
        </w:rPr>
        <w:t>, 240274</w:t>
      </w:r>
      <w:r>
        <w:rPr>
          <w:rFonts w:ascii="Times New Roman" w:hAnsi="Times New Roman" w:cs="Times New Roman"/>
          <w:sz w:val="24"/>
          <w:szCs w:val="24"/>
        </w:rPr>
        <w:t xml:space="preserve">; </w:t>
      </w:r>
      <w:hyperlink r:id="rId10" w:history="1">
        <w:r w:rsidR="00DF7117" w:rsidRPr="00335290">
          <w:rPr>
            <w:rStyle w:val="Hyperlink"/>
            <w:rFonts w:ascii="Times New Roman" w:hAnsi="Times New Roman" w:cs="Times New Roman"/>
            <w:sz w:val="24"/>
            <w:szCs w:val="24"/>
          </w:rPr>
          <w:t>10.1155/2012/240274</w:t>
        </w:r>
      </w:hyperlink>
      <w:r w:rsidR="00DF7117">
        <w:rPr>
          <w:rFonts w:ascii="Times New Roman" w:hAnsi="Times New Roman" w:cs="Times New Roman"/>
          <w:sz w:val="24"/>
          <w:szCs w:val="24"/>
        </w:rPr>
        <w:t xml:space="preserve"> (2012)</w:t>
      </w:r>
      <w:r>
        <w:rPr>
          <w:rFonts w:ascii="Times New Roman" w:hAnsi="Times New Roman" w:cs="Times New Roman"/>
          <w:sz w:val="24"/>
          <w:szCs w:val="24"/>
        </w:rPr>
        <w:t>.</w:t>
      </w:r>
    </w:p>
    <w:sectPr w:rsidR="00310821" w:rsidRPr="003F61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47586F"/>
    <w:multiLevelType w:val="hybridMultilevel"/>
    <w:tmpl w:val="BA7EE1FC"/>
    <w:lvl w:ilvl="0" w:tplc="7DD4BF22">
      <w:start w:val="1"/>
      <w:numFmt w:val="decimal"/>
      <w:lvlText w:val="%1."/>
      <w:lvlJc w:val="left"/>
      <w:pPr>
        <w:ind w:left="732" w:hanging="360"/>
      </w:pPr>
      <w:rPr>
        <w:b w:val="0"/>
      </w:rPr>
    </w:lvl>
    <w:lvl w:ilvl="1" w:tplc="1009001B">
      <w:start w:val="1"/>
      <w:numFmt w:val="lowerRoman"/>
      <w:lvlText w:val="%2."/>
      <w:lvlJc w:val="right"/>
      <w:pPr>
        <w:ind w:left="1452" w:hanging="360"/>
      </w:pPr>
    </w:lvl>
    <w:lvl w:ilvl="2" w:tplc="1009001B" w:tentative="1">
      <w:start w:val="1"/>
      <w:numFmt w:val="lowerRoman"/>
      <w:lvlText w:val="%3."/>
      <w:lvlJc w:val="right"/>
      <w:pPr>
        <w:ind w:left="2172" w:hanging="180"/>
      </w:pPr>
    </w:lvl>
    <w:lvl w:ilvl="3" w:tplc="1009000F" w:tentative="1">
      <w:start w:val="1"/>
      <w:numFmt w:val="decimal"/>
      <w:lvlText w:val="%4."/>
      <w:lvlJc w:val="left"/>
      <w:pPr>
        <w:ind w:left="2892" w:hanging="360"/>
      </w:pPr>
    </w:lvl>
    <w:lvl w:ilvl="4" w:tplc="10090019" w:tentative="1">
      <w:start w:val="1"/>
      <w:numFmt w:val="lowerLetter"/>
      <w:lvlText w:val="%5."/>
      <w:lvlJc w:val="left"/>
      <w:pPr>
        <w:ind w:left="3612" w:hanging="360"/>
      </w:pPr>
    </w:lvl>
    <w:lvl w:ilvl="5" w:tplc="1009001B" w:tentative="1">
      <w:start w:val="1"/>
      <w:numFmt w:val="lowerRoman"/>
      <w:lvlText w:val="%6."/>
      <w:lvlJc w:val="right"/>
      <w:pPr>
        <w:ind w:left="4332" w:hanging="180"/>
      </w:pPr>
    </w:lvl>
    <w:lvl w:ilvl="6" w:tplc="1009000F" w:tentative="1">
      <w:start w:val="1"/>
      <w:numFmt w:val="decimal"/>
      <w:lvlText w:val="%7."/>
      <w:lvlJc w:val="left"/>
      <w:pPr>
        <w:ind w:left="5052" w:hanging="360"/>
      </w:pPr>
    </w:lvl>
    <w:lvl w:ilvl="7" w:tplc="10090019" w:tentative="1">
      <w:start w:val="1"/>
      <w:numFmt w:val="lowerLetter"/>
      <w:lvlText w:val="%8."/>
      <w:lvlJc w:val="left"/>
      <w:pPr>
        <w:ind w:left="5772" w:hanging="360"/>
      </w:pPr>
    </w:lvl>
    <w:lvl w:ilvl="8" w:tplc="1009001B" w:tentative="1">
      <w:start w:val="1"/>
      <w:numFmt w:val="lowerRoman"/>
      <w:lvlText w:val="%9."/>
      <w:lvlJc w:val="right"/>
      <w:pPr>
        <w:ind w:left="6492" w:hanging="180"/>
      </w:pPr>
    </w:lvl>
  </w:abstractNum>
  <w:abstractNum w:abstractNumId="1" w15:restartNumberingAfterBreak="0">
    <w:nsid w:val="224B4314"/>
    <w:multiLevelType w:val="hybridMultilevel"/>
    <w:tmpl w:val="5776B842"/>
    <w:lvl w:ilvl="0" w:tplc="4409001B">
      <w:start w:val="1"/>
      <w:numFmt w:val="lowerRoman"/>
      <w:lvlText w:val="%1."/>
      <w:lvlJc w:val="right"/>
      <w:pPr>
        <w:ind w:left="1440" w:hanging="360"/>
      </w:pPr>
    </w:lvl>
    <w:lvl w:ilvl="1" w:tplc="10090019">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 w15:restartNumberingAfterBreak="0">
    <w:nsid w:val="286848DF"/>
    <w:multiLevelType w:val="hybridMultilevel"/>
    <w:tmpl w:val="BDB44A1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2CA85A4F"/>
    <w:multiLevelType w:val="hybridMultilevel"/>
    <w:tmpl w:val="A59A8E18"/>
    <w:lvl w:ilvl="0" w:tplc="1009000F">
      <w:start w:val="1"/>
      <w:numFmt w:val="decimal"/>
      <w:lvlText w:val="%1."/>
      <w:lvlJc w:val="left"/>
      <w:pPr>
        <w:ind w:left="720" w:hanging="360"/>
      </w:pPr>
    </w:lvl>
    <w:lvl w:ilvl="1" w:tplc="44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2E5F2F7A"/>
    <w:multiLevelType w:val="hybridMultilevel"/>
    <w:tmpl w:val="2B28F968"/>
    <w:lvl w:ilvl="0" w:tplc="4409001B">
      <w:start w:val="1"/>
      <w:numFmt w:val="low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 w15:restartNumberingAfterBreak="0">
    <w:nsid w:val="3D036DC1"/>
    <w:multiLevelType w:val="hybridMultilevel"/>
    <w:tmpl w:val="A5E00A06"/>
    <w:lvl w:ilvl="0" w:tplc="4409001B">
      <w:start w:val="1"/>
      <w:numFmt w:val="low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6" w15:restartNumberingAfterBreak="0">
    <w:nsid w:val="4C3014DE"/>
    <w:multiLevelType w:val="hybridMultilevel"/>
    <w:tmpl w:val="9E0825CA"/>
    <w:lvl w:ilvl="0" w:tplc="1009000F">
      <w:start w:val="1"/>
      <w:numFmt w:val="decimal"/>
      <w:lvlText w:val="%1."/>
      <w:lvlJc w:val="left"/>
      <w:pPr>
        <w:ind w:left="720" w:hanging="360"/>
      </w:pPr>
    </w:lvl>
    <w:lvl w:ilvl="1" w:tplc="44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 w15:restartNumberingAfterBreak="0">
    <w:nsid w:val="609E5248"/>
    <w:multiLevelType w:val="hybridMultilevel"/>
    <w:tmpl w:val="D6563F64"/>
    <w:lvl w:ilvl="0" w:tplc="4409001B">
      <w:start w:val="1"/>
      <w:numFmt w:val="low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 w15:restartNumberingAfterBreak="0">
    <w:nsid w:val="620C2206"/>
    <w:multiLevelType w:val="hybridMultilevel"/>
    <w:tmpl w:val="F15C18C2"/>
    <w:lvl w:ilvl="0" w:tplc="1009000F">
      <w:start w:val="1"/>
      <w:numFmt w:val="decimal"/>
      <w:lvlText w:val="%1."/>
      <w:lvlJc w:val="left"/>
      <w:pPr>
        <w:ind w:left="720" w:hanging="360"/>
      </w:pPr>
    </w:lvl>
    <w:lvl w:ilvl="1" w:tplc="4409001B">
      <w:start w:val="1"/>
      <w:numFmt w:val="lowerRoman"/>
      <w:lvlText w:val="%2."/>
      <w:lvlJc w:val="righ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628602B0"/>
    <w:multiLevelType w:val="hybridMultilevel"/>
    <w:tmpl w:val="8DE0658C"/>
    <w:lvl w:ilvl="0" w:tplc="4409001B">
      <w:start w:val="1"/>
      <w:numFmt w:val="lowerRoman"/>
      <w:lvlText w:val="%1."/>
      <w:lvlJc w:val="righ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0" w15:restartNumberingAfterBreak="0">
    <w:nsid w:val="643930E1"/>
    <w:multiLevelType w:val="hybridMultilevel"/>
    <w:tmpl w:val="758AA982"/>
    <w:lvl w:ilvl="0" w:tplc="7DD4BF22">
      <w:start w:val="1"/>
      <w:numFmt w:val="decimal"/>
      <w:lvlText w:val="%1."/>
      <w:lvlJc w:val="left"/>
      <w:pPr>
        <w:ind w:left="732" w:hanging="360"/>
      </w:pPr>
      <w:rPr>
        <w:b w:val="0"/>
      </w:rPr>
    </w:lvl>
    <w:lvl w:ilvl="1" w:tplc="10090019">
      <w:start w:val="1"/>
      <w:numFmt w:val="lowerLetter"/>
      <w:lvlText w:val="%2."/>
      <w:lvlJc w:val="left"/>
      <w:pPr>
        <w:ind w:left="1452" w:hanging="360"/>
      </w:pPr>
    </w:lvl>
    <w:lvl w:ilvl="2" w:tplc="1009001B" w:tentative="1">
      <w:start w:val="1"/>
      <w:numFmt w:val="lowerRoman"/>
      <w:lvlText w:val="%3."/>
      <w:lvlJc w:val="right"/>
      <w:pPr>
        <w:ind w:left="2172" w:hanging="180"/>
      </w:pPr>
    </w:lvl>
    <w:lvl w:ilvl="3" w:tplc="1009000F" w:tentative="1">
      <w:start w:val="1"/>
      <w:numFmt w:val="decimal"/>
      <w:lvlText w:val="%4."/>
      <w:lvlJc w:val="left"/>
      <w:pPr>
        <w:ind w:left="2892" w:hanging="360"/>
      </w:pPr>
    </w:lvl>
    <w:lvl w:ilvl="4" w:tplc="10090019" w:tentative="1">
      <w:start w:val="1"/>
      <w:numFmt w:val="lowerLetter"/>
      <w:lvlText w:val="%5."/>
      <w:lvlJc w:val="left"/>
      <w:pPr>
        <w:ind w:left="3612" w:hanging="360"/>
      </w:pPr>
    </w:lvl>
    <w:lvl w:ilvl="5" w:tplc="1009001B" w:tentative="1">
      <w:start w:val="1"/>
      <w:numFmt w:val="lowerRoman"/>
      <w:lvlText w:val="%6."/>
      <w:lvlJc w:val="right"/>
      <w:pPr>
        <w:ind w:left="4332" w:hanging="180"/>
      </w:pPr>
    </w:lvl>
    <w:lvl w:ilvl="6" w:tplc="1009000F" w:tentative="1">
      <w:start w:val="1"/>
      <w:numFmt w:val="decimal"/>
      <w:lvlText w:val="%7."/>
      <w:lvlJc w:val="left"/>
      <w:pPr>
        <w:ind w:left="5052" w:hanging="360"/>
      </w:pPr>
    </w:lvl>
    <w:lvl w:ilvl="7" w:tplc="10090019" w:tentative="1">
      <w:start w:val="1"/>
      <w:numFmt w:val="lowerLetter"/>
      <w:lvlText w:val="%8."/>
      <w:lvlJc w:val="left"/>
      <w:pPr>
        <w:ind w:left="5772" w:hanging="360"/>
      </w:pPr>
    </w:lvl>
    <w:lvl w:ilvl="8" w:tplc="1009001B" w:tentative="1">
      <w:start w:val="1"/>
      <w:numFmt w:val="lowerRoman"/>
      <w:lvlText w:val="%9."/>
      <w:lvlJc w:val="right"/>
      <w:pPr>
        <w:ind w:left="6492" w:hanging="180"/>
      </w:pPr>
    </w:lvl>
  </w:abstractNum>
  <w:abstractNum w:abstractNumId="11" w15:restartNumberingAfterBreak="0">
    <w:nsid w:val="6A035566"/>
    <w:multiLevelType w:val="hybridMultilevel"/>
    <w:tmpl w:val="F5D44C48"/>
    <w:lvl w:ilvl="0" w:tplc="4409001B">
      <w:start w:val="1"/>
      <w:numFmt w:val="lowerRoman"/>
      <w:lvlText w:val="%1."/>
      <w:lvlJc w:val="righ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6C415B59"/>
    <w:multiLevelType w:val="hybridMultilevel"/>
    <w:tmpl w:val="7A0E010A"/>
    <w:lvl w:ilvl="0" w:tplc="4409001B">
      <w:start w:val="1"/>
      <w:numFmt w:val="lowerRoman"/>
      <w:lvlText w:val="%1."/>
      <w:lvlJc w:val="righ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2"/>
  </w:num>
  <w:num w:numId="2">
    <w:abstractNumId w:val="10"/>
  </w:num>
  <w:num w:numId="3">
    <w:abstractNumId w:val="0"/>
  </w:num>
  <w:num w:numId="4">
    <w:abstractNumId w:val="6"/>
  </w:num>
  <w:num w:numId="5">
    <w:abstractNumId w:val="3"/>
  </w:num>
  <w:num w:numId="6">
    <w:abstractNumId w:val="11"/>
  </w:num>
  <w:num w:numId="7">
    <w:abstractNumId w:val="8"/>
  </w:num>
  <w:num w:numId="8">
    <w:abstractNumId w:val="5"/>
  </w:num>
  <w:num w:numId="9">
    <w:abstractNumId w:val="4"/>
  </w:num>
  <w:num w:numId="10">
    <w:abstractNumId w:val="1"/>
  </w:num>
  <w:num w:numId="11">
    <w:abstractNumId w:val="12"/>
  </w:num>
  <w:num w:numId="12">
    <w:abstractNumId w:val="7"/>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CysDCzsLA0sTQyNrVU0lEKTi0uzszPAykwrgUAuuj/riwAAAA="/>
  </w:docVars>
  <w:rsids>
    <w:rsidRoot w:val="003F6101"/>
    <w:rsid w:val="00001B08"/>
    <w:rsid w:val="00012971"/>
    <w:rsid w:val="0006389D"/>
    <w:rsid w:val="000705B0"/>
    <w:rsid w:val="00085F1E"/>
    <w:rsid w:val="000D3659"/>
    <w:rsid w:val="00100061"/>
    <w:rsid w:val="0013792D"/>
    <w:rsid w:val="00167D75"/>
    <w:rsid w:val="00172EA6"/>
    <w:rsid w:val="00187A01"/>
    <w:rsid w:val="001A3B19"/>
    <w:rsid w:val="001B01DF"/>
    <w:rsid w:val="001B563C"/>
    <w:rsid w:val="001E14BD"/>
    <w:rsid w:val="001E7AE5"/>
    <w:rsid w:val="001F2794"/>
    <w:rsid w:val="001F5ED9"/>
    <w:rsid w:val="00202779"/>
    <w:rsid w:val="00216762"/>
    <w:rsid w:val="00224CE7"/>
    <w:rsid w:val="0024519A"/>
    <w:rsid w:val="00291C95"/>
    <w:rsid w:val="002C5FBF"/>
    <w:rsid w:val="002F4683"/>
    <w:rsid w:val="003003FE"/>
    <w:rsid w:val="00310821"/>
    <w:rsid w:val="0032669F"/>
    <w:rsid w:val="00335774"/>
    <w:rsid w:val="003726B3"/>
    <w:rsid w:val="00394CDD"/>
    <w:rsid w:val="003965D9"/>
    <w:rsid w:val="003A5BCF"/>
    <w:rsid w:val="003F6101"/>
    <w:rsid w:val="003F6182"/>
    <w:rsid w:val="0040370D"/>
    <w:rsid w:val="00421899"/>
    <w:rsid w:val="00430816"/>
    <w:rsid w:val="00432795"/>
    <w:rsid w:val="00436EE8"/>
    <w:rsid w:val="004812AC"/>
    <w:rsid w:val="004A7714"/>
    <w:rsid w:val="004E3ADC"/>
    <w:rsid w:val="0052025B"/>
    <w:rsid w:val="00576757"/>
    <w:rsid w:val="00592B82"/>
    <w:rsid w:val="005E7CFB"/>
    <w:rsid w:val="00604ED2"/>
    <w:rsid w:val="00616F75"/>
    <w:rsid w:val="00625A7C"/>
    <w:rsid w:val="006650DF"/>
    <w:rsid w:val="0066736F"/>
    <w:rsid w:val="006853BC"/>
    <w:rsid w:val="006A20EC"/>
    <w:rsid w:val="006B380C"/>
    <w:rsid w:val="006C55E9"/>
    <w:rsid w:val="006D22AA"/>
    <w:rsid w:val="006D5428"/>
    <w:rsid w:val="006E007E"/>
    <w:rsid w:val="00706EFB"/>
    <w:rsid w:val="007173BE"/>
    <w:rsid w:val="007177CE"/>
    <w:rsid w:val="007765BC"/>
    <w:rsid w:val="0077746E"/>
    <w:rsid w:val="00782F4F"/>
    <w:rsid w:val="00793198"/>
    <w:rsid w:val="007A3D31"/>
    <w:rsid w:val="007A7FA7"/>
    <w:rsid w:val="007C14B9"/>
    <w:rsid w:val="0082725E"/>
    <w:rsid w:val="00851E9A"/>
    <w:rsid w:val="0085461C"/>
    <w:rsid w:val="00891174"/>
    <w:rsid w:val="008C0F9B"/>
    <w:rsid w:val="008C11E6"/>
    <w:rsid w:val="008C320A"/>
    <w:rsid w:val="008D2CB9"/>
    <w:rsid w:val="008D6709"/>
    <w:rsid w:val="008F13B6"/>
    <w:rsid w:val="00917AC7"/>
    <w:rsid w:val="009441C7"/>
    <w:rsid w:val="00957959"/>
    <w:rsid w:val="00964806"/>
    <w:rsid w:val="00973847"/>
    <w:rsid w:val="009812B0"/>
    <w:rsid w:val="0098223A"/>
    <w:rsid w:val="0099620E"/>
    <w:rsid w:val="009A0494"/>
    <w:rsid w:val="009A3A4D"/>
    <w:rsid w:val="009D18C0"/>
    <w:rsid w:val="009D644B"/>
    <w:rsid w:val="009E383A"/>
    <w:rsid w:val="009F743A"/>
    <w:rsid w:val="00A066BB"/>
    <w:rsid w:val="00A35BB7"/>
    <w:rsid w:val="00A40000"/>
    <w:rsid w:val="00A60400"/>
    <w:rsid w:val="00A703C8"/>
    <w:rsid w:val="00A70653"/>
    <w:rsid w:val="00AA2741"/>
    <w:rsid w:val="00AB657B"/>
    <w:rsid w:val="00AE6B9A"/>
    <w:rsid w:val="00B136FB"/>
    <w:rsid w:val="00B15B63"/>
    <w:rsid w:val="00BA31AB"/>
    <w:rsid w:val="00BA4E1B"/>
    <w:rsid w:val="00BA7D46"/>
    <w:rsid w:val="00C0035F"/>
    <w:rsid w:val="00C11A3D"/>
    <w:rsid w:val="00C216B9"/>
    <w:rsid w:val="00C265FA"/>
    <w:rsid w:val="00C31712"/>
    <w:rsid w:val="00C90EDF"/>
    <w:rsid w:val="00CA0D29"/>
    <w:rsid w:val="00CC6912"/>
    <w:rsid w:val="00D20D77"/>
    <w:rsid w:val="00D273F7"/>
    <w:rsid w:val="00D92C04"/>
    <w:rsid w:val="00DA3358"/>
    <w:rsid w:val="00DD68A7"/>
    <w:rsid w:val="00DE1CA5"/>
    <w:rsid w:val="00DF1D11"/>
    <w:rsid w:val="00DF7117"/>
    <w:rsid w:val="00E17F41"/>
    <w:rsid w:val="00E822D7"/>
    <w:rsid w:val="00E869A9"/>
    <w:rsid w:val="00EA270D"/>
    <w:rsid w:val="00EA5380"/>
    <w:rsid w:val="00EE13F9"/>
    <w:rsid w:val="00F25493"/>
    <w:rsid w:val="00F36260"/>
    <w:rsid w:val="00FB30FB"/>
    <w:rsid w:val="00FB3DAF"/>
    <w:rsid w:val="00FB5998"/>
    <w:rsid w:val="00FF4E1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6CC69"/>
  <w15:chartTrackingRefBased/>
  <w15:docId w15:val="{DD4BF170-2AD9-402C-918D-62289043E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7D75"/>
    <w:rPr>
      <w:color w:val="0563C1" w:themeColor="hyperlink"/>
      <w:u w:val="single"/>
    </w:rPr>
  </w:style>
  <w:style w:type="character" w:customStyle="1" w:styleId="UnresolvedMention">
    <w:name w:val="Unresolved Mention"/>
    <w:basedOn w:val="DefaultParagraphFont"/>
    <w:uiPriority w:val="99"/>
    <w:semiHidden/>
    <w:unhideWhenUsed/>
    <w:rsid w:val="00167D75"/>
    <w:rPr>
      <w:color w:val="605E5C"/>
      <w:shd w:val="clear" w:color="auto" w:fill="E1DFDD"/>
    </w:rPr>
  </w:style>
  <w:style w:type="character" w:styleId="FollowedHyperlink">
    <w:name w:val="FollowedHyperlink"/>
    <w:basedOn w:val="DefaultParagraphFont"/>
    <w:uiPriority w:val="99"/>
    <w:semiHidden/>
    <w:unhideWhenUsed/>
    <w:rsid w:val="001B563C"/>
    <w:rPr>
      <w:color w:val="954F72" w:themeColor="followedHyperlink"/>
      <w:u w:val="single"/>
    </w:rPr>
  </w:style>
  <w:style w:type="paragraph" w:styleId="ListParagraph">
    <w:name w:val="List Paragraph"/>
    <w:basedOn w:val="Normal"/>
    <w:uiPriority w:val="34"/>
    <w:qFormat/>
    <w:rsid w:val="004308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77/2055217317747625" TargetMode="External"/><Relationship Id="rId3" Type="http://schemas.openxmlformats.org/officeDocument/2006/relationships/styles" Target="styles.xml"/><Relationship Id="rId7" Type="http://schemas.openxmlformats.org/officeDocument/2006/relationships/hyperlink" Target="https://doi.org/10.1155/2017/4815958"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doi.org/10.1155/2012/240274" TargetMode="External"/><Relationship Id="rId4" Type="http://schemas.openxmlformats.org/officeDocument/2006/relationships/settings" Target="settings.xml"/><Relationship Id="rId9" Type="http://schemas.openxmlformats.org/officeDocument/2006/relationships/hyperlink" Target="https://www.nihr.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46DBC0-1875-46EF-B08C-17923E9936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540</TotalTime>
  <Pages>14</Pages>
  <Words>2892</Words>
  <Characters>16490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meduser</dc:creator>
  <cp:keywords/>
  <dc:description/>
  <cp:lastModifiedBy>meduser</cp:lastModifiedBy>
  <cp:revision>129</cp:revision>
  <dcterms:created xsi:type="dcterms:W3CDTF">2019-08-14T19:35:00Z</dcterms:created>
  <dcterms:modified xsi:type="dcterms:W3CDTF">2019-10-24T16:11:00Z</dcterms:modified>
</cp:coreProperties>
</file>